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26" w:rsidRDefault="00AD2EF2" w:rsidP="00AD2EF2">
      <w:pPr>
        <w:jc w:val="center"/>
      </w:pPr>
      <w:r>
        <w:t>TRABAJO MANUAL ISS</w:t>
      </w:r>
      <w:r w:rsidR="00B84B1F">
        <w:t xml:space="preserve"> PROCEDIMIENTOS</w:t>
      </w:r>
    </w:p>
    <w:p w:rsidR="005B26F5" w:rsidRDefault="00AD2EF2" w:rsidP="00387FD6">
      <w:pPr>
        <w:jc w:val="center"/>
      </w:pPr>
      <w:r>
        <w:t>LIQUIDACION DE CUENTAS</w:t>
      </w:r>
    </w:p>
    <w:tbl>
      <w:tblPr>
        <w:tblW w:w="8868" w:type="dxa"/>
        <w:tblInd w:w="55" w:type="dxa"/>
        <w:tblCellMar>
          <w:left w:w="70" w:type="dxa"/>
          <w:right w:w="70" w:type="dxa"/>
        </w:tblCellMar>
        <w:tblLook w:val="04A0" w:firstRow="1" w:lastRow="0" w:firstColumn="1" w:lastColumn="0" w:noHBand="0" w:noVBand="1"/>
      </w:tblPr>
      <w:tblGrid>
        <w:gridCol w:w="3559"/>
        <w:gridCol w:w="2829"/>
        <w:gridCol w:w="831"/>
        <w:gridCol w:w="1649"/>
      </w:tblGrid>
      <w:tr w:rsidR="00B84B1F" w:rsidRPr="00B84B1F" w:rsidTr="00B84B1F">
        <w:trPr>
          <w:trHeight w:val="300"/>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CODIGO</w:t>
            </w:r>
          </w:p>
        </w:tc>
        <w:tc>
          <w:tcPr>
            <w:tcW w:w="3660" w:type="dxa"/>
            <w:gridSpan w:val="2"/>
            <w:tcBorders>
              <w:top w:val="single" w:sz="8" w:space="0" w:color="auto"/>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PROCEDIMIENTO</w:t>
            </w:r>
          </w:p>
        </w:tc>
        <w:tc>
          <w:tcPr>
            <w:tcW w:w="1649" w:type="dxa"/>
            <w:tcBorders>
              <w:top w:val="single" w:sz="8" w:space="0" w:color="auto"/>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UVR</w:t>
            </w:r>
          </w:p>
        </w:tc>
      </w:tr>
      <w:tr w:rsidR="00B84B1F" w:rsidRPr="00B84B1F" w:rsidTr="00B84B1F">
        <w:trPr>
          <w:trHeight w:val="870"/>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21209</w:t>
            </w:r>
          </w:p>
        </w:tc>
        <w:tc>
          <w:tcPr>
            <w:tcW w:w="3660" w:type="dxa"/>
            <w:gridSpan w:val="2"/>
            <w:tcBorders>
              <w:top w:val="single" w:sz="8" w:space="0" w:color="auto"/>
              <w:left w:val="nil"/>
              <w:bottom w:val="single" w:sz="8" w:space="0" w:color="auto"/>
              <w:right w:val="single" w:sz="8" w:space="0" w:color="auto"/>
            </w:tcBorders>
            <w:shd w:val="clear" w:color="auto" w:fill="auto"/>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CORRECIO DE MENINGOCELE, POR CRANEOTOMIA </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315</w:t>
            </w:r>
          </w:p>
        </w:tc>
      </w:tr>
      <w:tr w:rsidR="00B84B1F" w:rsidRPr="00B84B1F" w:rsidTr="00B84B1F">
        <w:trPr>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9BC2E6"/>
                <w:lang w:eastAsia="es-CO"/>
              </w:rPr>
            </w:pPr>
            <w:proofErr w:type="spellStart"/>
            <w:r w:rsidRPr="00B84B1F">
              <w:rPr>
                <w:rFonts w:ascii="Calibri" w:eastAsia="Times New Roman" w:hAnsi="Calibri" w:cs="Times New Roman"/>
                <w:color w:val="9BC2E6"/>
                <w:lang w:eastAsia="es-CO"/>
              </w:rPr>
              <w:t>Cx</w:t>
            </w:r>
            <w:proofErr w:type="spellEnd"/>
          </w:p>
        </w:tc>
        <w:tc>
          <w:tcPr>
            <w:tcW w:w="282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1270</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315</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                     400.000 </w:t>
            </w:r>
          </w:p>
        </w:tc>
      </w:tr>
      <w:tr w:rsidR="00B84B1F" w:rsidRPr="00B84B1F" w:rsidTr="00B84B1F">
        <w:trPr>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9BC2E6"/>
                <w:lang w:eastAsia="es-CO"/>
              </w:rPr>
            </w:pPr>
            <w:r w:rsidRPr="00B84B1F">
              <w:rPr>
                <w:rFonts w:ascii="Calibri" w:eastAsia="Times New Roman" w:hAnsi="Calibri" w:cs="Times New Roman"/>
                <w:color w:val="9BC2E6"/>
                <w:lang w:eastAsia="es-CO"/>
              </w:rPr>
              <w:t>Ane</w:t>
            </w:r>
          </w:p>
        </w:tc>
        <w:tc>
          <w:tcPr>
            <w:tcW w:w="282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360</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315</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                     113.400 </w:t>
            </w:r>
          </w:p>
        </w:tc>
      </w:tr>
      <w:tr w:rsidR="00B84B1F" w:rsidRPr="00B84B1F" w:rsidTr="00B84B1F">
        <w:trPr>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9BC2E6"/>
                <w:lang w:eastAsia="es-CO"/>
              </w:rPr>
            </w:pPr>
            <w:proofErr w:type="spellStart"/>
            <w:r w:rsidRPr="00B84B1F">
              <w:rPr>
                <w:rFonts w:ascii="Calibri" w:eastAsia="Times New Roman" w:hAnsi="Calibri" w:cs="Times New Roman"/>
                <w:color w:val="9BC2E6"/>
                <w:lang w:eastAsia="es-CO"/>
              </w:rPr>
              <w:t>Ayu</w:t>
            </w:r>
            <w:proofErr w:type="spellEnd"/>
          </w:p>
        </w:tc>
        <w:tc>
          <w:tcPr>
            <w:tcW w:w="282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360</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315</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                     113.400 </w:t>
            </w:r>
          </w:p>
        </w:tc>
      </w:tr>
      <w:tr w:rsidR="00B84B1F" w:rsidRPr="00B84B1F" w:rsidTr="00B84B1F">
        <w:trPr>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FFD966"/>
                <w:lang w:eastAsia="es-CO"/>
              </w:rPr>
            </w:pPr>
            <w:proofErr w:type="spellStart"/>
            <w:r w:rsidRPr="00B84B1F">
              <w:rPr>
                <w:rFonts w:ascii="Calibri" w:eastAsia="Times New Roman" w:hAnsi="Calibri" w:cs="Times New Roman"/>
                <w:color w:val="FFD966"/>
                <w:lang w:eastAsia="es-CO"/>
              </w:rPr>
              <w:t>Ds</w:t>
            </w:r>
            <w:proofErr w:type="spellEnd"/>
          </w:p>
        </w:tc>
        <w:tc>
          <w:tcPr>
            <w:tcW w:w="282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                     445.560 </w:t>
            </w:r>
          </w:p>
        </w:tc>
      </w:tr>
      <w:tr w:rsidR="00B84B1F" w:rsidRPr="00B84B1F" w:rsidTr="00B84B1F">
        <w:trPr>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FFD966"/>
                <w:lang w:eastAsia="es-CO"/>
              </w:rPr>
            </w:pPr>
            <w:r w:rsidRPr="00B84B1F">
              <w:rPr>
                <w:rFonts w:ascii="Calibri" w:eastAsia="Times New Roman" w:hAnsi="Calibri" w:cs="Times New Roman"/>
                <w:color w:val="FFD966"/>
                <w:lang w:eastAsia="es-CO"/>
              </w:rPr>
              <w:t>Ms</w:t>
            </w:r>
          </w:p>
        </w:tc>
        <w:tc>
          <w:tcPr>
            <w:tcW w:w="282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0</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0</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r>
      <w:tr w:rsidR="00B84B1F" w:rsidRPr="00B84B1F" w:rsidTr="00B84B1F">
        <w:trPr>
          <w:trHeight w:val="300"/>
        </w:trPr>
        <w:tc>
          <w:tcPr>
            <w:tcW w:w="6388"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r>
      <w:tr w:rsidR="00B84B1F" w:rsidRPr="00B84B1F" w:rsidTr="00B84B1F">
        <w:trPr>
          <w:trHeight w:val="300"/>
        </w:trPr>
        <w:tc>
          <w:tcPr>
            <w:tcW w:w="6388" w:type="dxa"/>
            <w:gridSpan w:val="2"/>
            <w:vMerge/>
            <w:tcBorders>
              <w:top w:val="single" w:sz="8" w:space="0" w:color="auto"/>
              <w:left w:val="single" w:sz="8" w:space="0" w:color="auto"/>
              <w:bottom w:val="single" w:sz="8" w:space="0" w:color="auto"/>
              <w:right w:val="single" w:sz="8" w:space="0" w:color="auto"/>
            </w:tcBorders>
            <w:vAlign w:val="center"/>
            <w:hideMark/>
          </w:tcPr>
          <w:p w:rsidR="00B84B1F" w:rsidRPr="00B84B1F" w:rsidRDefault="00B84B1F" w:rsidP="00B84B1F">
            <w:pPr>
              <w:spacing w:after="0"/>
              <w:rPr>
                <w:rFonts w:ascii="Calibri" w:eastAsia="Times New Roman" w:hAnsi="Calibri" w:cs="Times New Roman"/>
                <w:color w:val="000000"/>
                <w:lang w:eastAsia="es-CO"/>
              </w:rPr>
            </w:pPr>
          </w:p>
        </w:tc>
        <w:tc>
          <w:tcPr>
            <w:tcW w:w="831"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TOTAL</w:t>
            </w:r>
          </w:p>
        </w:tc>
        <w:tc>
          <w:tcPr>
            <w:tcW w:w="1649" w:type="dxa"/>
            <w:tcBorders>
              <w:top w:val="nil"/>
              <w:left w:val="nil"/>
              <w:bottom w:val="single" w:sz="8" w:space="0" w:color="auto"/>
              <w:right w:val="single" w:sz="8" w:space="0" w:color="auto"/>
            </w:tcBorders>
            <w:shd w:val="clear" w:color="auto" w:fill="auto"/>
            <w:noWrap/>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                 1.072.410 </w:t>
            </w:r>
          </w:p>
        </w:tc>
      </w:tr>
      <w:tr w:rsidR="00B84B1F" w:rsidRPr="00B84B1F" w:rsidTr="00B84B1F">
        <w:trPr>
          <w:trHeight w:val="288"/>
        </w:trPr>
        <w:tc>
          <w:tcPr>
            <w:tcW w:w="8868" w:type="dxa"/>
            <w:gridSpan w:val="4"/>
            <w:vMerge w:val="restart"/>
            <w:tcBorders>
              <w:top w:val="nil"/>
              <w:left w:val="single" w:sz="8" w:space="0" w:color="auto"/>
              <w:bottom w:val="nil"/>
              <w:right w:val="single" w:sz="8" w:space="0" w:color="000000"/>
            </w:tcBorders>
            <w:shd w:val="clear" w:color="auto" w:fill="auto"/>
            <w:vAlign w:val="center"/>
            <w:hideMark/>
          </w:tcPr>
          <w:p w:rsidR="00B84B1F" w:rsidRPr="00B84B1F" w:rsidRDefault="00B84B1F" w:rsidP="00B84B1F">
            <w:pPr>
              <w:spacing w:after="0"/>
              <w:jc w:val="center"/>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CORRECCION: NO SE COBRAN LOS MATERIALES DE SUTURA POR QUE ESTAN INCLUIDOS EN EL DERECHO A SALA POR EL ARTICULO 85 PARAGRAFO 4</w:t>
            </w:r>
          </w:p>
        </w:tc>
      </w:tr>
      <w:tr w:rsidR="00B84B1F" w:rsidRPr="00B84B1F" w:rsidTr="00B84B1F">
        <w:trPr>
          <w:trHeight w:val="480"/>
        </w:trPr>
        <w:tc>
          <w:tcPr>
            <w:tcW w:w="8868" w:type="dxa"/>
            <w:gridSpan w:val="4"/>
            <w:vMerge/>
            <w:tcBorders>
              <w:top w:val="nil"/>
              <w:left w:val="single" w:sz="8" w:space="0" w:color="auto"/>
              <w:bottom w:val="nil"/>
              <w:right w:val="single" w:sz="8" w:space="0" w:color="000000"/>
            </w:tcBorders>
            <w:vAlign w:val="center"/>
            <w:hideMark/>
          </w:tcPr>
          <w:p w:rsidR="00B84B1F" w:rsidRPr="00B84B1F" w:rsidRDefault="00B84B1F" w:rsidP="00B84B1F">
            <w:pPr>
              <w:spacing w:after="0"/>
              <w:rPr>
                <w:rFonts w:ascii="Calibri" w:eastAsia="Times New Roman" w:hAnsi="Calibri" w:cs="Times New Roman"/>
                <w:color w:val="000000"/>
                <w:lang w:eastAsia="es-CO"/>
              </w:rPr>
            </w:pPr>
          </w:p>
        </w:tc>
      </w:tr>
      <w:tr w:rsidR="00B84B1F" w:rsidRPr="00B84B1F" w:rsidTr="00B84B1F">
        <w:trPr>
          <w:trHeight w:val="510"/>
        </w:trPr>
        <w:tc>
          <w:tcPr>
            <w:tcW w:w="8868" w:type="dxa"/>
            <w:gridSpan w:val="4"/>
            <w:vMerge/>
            <w:tcBorders>
              <w:top w:val="nil"/>
              <w:left w:val="single" w:sz="8" w:space="0" w:color="auto"/>
              <w:bottom w:val="nil"/>
              <w:right w:val="single" w:sz="8" w:space="0" w:color="000000"/>
            </w:tcBorders>
            <w:vAlign w:val="center"/>
            <w:hideMark/>
          </w:tcPr>
          <w:p w:rsidR="00B84B1F" w:rsidRPr="00B84B1F" w:rsidRDefault="00B84B1F" w:rsidP="00B84B1F">
            <w:pPr>
              <w:spacing w:after="0"/>
              <w:rPr>
                <w:rFonts w:ascii="Calibri" w:eastAsia="Times New Roman" w:hAnsi="Calibri" w:cs="Times New Roman"/>
                <w:color w:val="000000"/>
                <w:lang w:eastAsia="es-CO"/>
              </w:rPr>
            </w:pPr>
          </w:p>
        </w:tc>
      </w:tr>
      <w:tr w:rsidR="00B84B1F" w:rsidRPr="00B84B1F" w:rsidTr="00B84B1F">
        <w:trPr>
          <w:trHeight w:val="288"/>
        </w:trPr>
        <w:tc>
          <w:tcPr>
            <w:tcW w:w="8868" w:type="dxa"/>
            <w:gridSpan w:val="4"/>
            <w:tcBorders>
              <w:top w:val="nil"/>
              <w:left w:val="single" w:sz="8" w:space="0" w:color="auto"/>
              <w:bottom w:val="nil"/>
              <w:right w:val="single" w:sz="8" w:space="0" w:color="000000"/>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DEFINICION : </w:t>
            </w:r>
            <w:r w:rsidRPr="00B84B1F">
              <w:rPr>
                <w:rFonts w:ascii="Calibri" w:eastAsia="Times New Roman" w:hAnsi="Calibri" w:cs="Times New Roman"/>
                <w:color w:val="000000"/>
                <w:lang w:eastAsia="es-CO"/>
              </w:rPr>
              <w:t>DONDE SELES DESPRENDE UN PEDAZO DEL MENINGE POR UN LADO</w:t>
            </w:r>
          </w:p>
        </w:tc>
      </w:tr>
      <w:tr w:rsidR="00B84B1F" w:rsidRPr="00B84B1F" w:rsidTr="00B84B1F">
        <w:trPr>
          <w:trHeight w:val="288"/>
        </w:trPr>
        <w:tc>
          <w:tcPr>
            <w:tcW w:w="8868" w:type="dxa"/>
            <w:gridSpan w:val="4"/>
            <w:tcBorders>
              <w:top w:val="nil"/>
              <w:left w:val="single" w:sz="8" w:space="0" w:color="auto"/>
              <w:bottom w:val="nil"/>
              <w:right w:val="single" w:sz="8" w:space="0" w:color="000000"/>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DEL CRANEO DONDE SE PUEDE REALIZAR UNA CIRUJIA PARA CORTAR </w:t>
            </w:r>
          </w:p>
        </w:tc>
      </w:tr>
      <w:tr w:rsidR="00B84B1F" w:rsidRPr="00B84B1F" w:rsidTr="00B84B1F">
        <w:trPr>
          <w:trHeight w:val="300"/>
        </w:trPr>
        <w:tc>
          <w:tcPr>
            <w:tcW w:w="3559" w:type="dxa"/>
            <w:tcBorders>
              <w:top w:val="nil"/>
              <w:left w:val="single" w:sz="8" w:space="0" w:color="auto"/>
              <w:bottom w:val="single" w:sz="8" w:space="0" w:color="auto"/>
              <w:right w:val="nil"/>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xml:space="preserve">O CORREGIR </w:t>
            </w:r>
          </w:p>
        </w:tc>
        <w:tc>
          <w:tcPr>
            <w:tcW w:w="2829" w:type="dxa"/>
            <w:tcBorders>
              <w:top w:val="nil"/>
              <w:left w:val="nil"/>
              <w:bottom w:val="single" w:sz="8" w:space="0" w:color="auto"/>
              <w:right w:val="nil"/>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831" w:type="dxa"/>
            <w:tcBorders>
              <w:top w:val="nil"/>
              <w:left w:val="nil"/>
              <w:bottom w:val="single" w:sz="8" w:space="0" w:color="auto"/>
              <w:right w:val="nil"/>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c>
          <w:tcPr>
            <w:tcW w:w="1649" w:type="dxa"/>
            <w:tcBorders>
              <w:top w:val="nil"/>
              <w:left w:val="nil"/>
              <w:bottom w:val="single" w:sz="8" w:space="0" w:color="auto"/>
              <w:right w:val="single" w:sz="8" w:space="0" w:color="auto"/>
            </w:tcBorders>
            <w:shd w:val="clear" w:color="auto" w:fill="auto"/>
            <w:noWrap/>
            <w:vAlign w:val="bottom"/>
            <w:hideMark/>
          </w:tcPr>
          <w:p w:rsidR="00B84B1F" w:rsidRPr="00B84B1F" w:rsidRDefault="00B84B1F" w:rsidP="00B84B1F">
            <w:pPr>
              <w:spacing w:after="0"/>
              <w:rPr>
                <w:rFonts w:ascii="Calibri" w:eastAsia="Times New Roman" w:hAnsi="Calibri" w:cs="Times New Roman"/>
                <w:color w:val="000000"/>
                <w:lang w:eastAsia="es-CO"/>
              </w:rPr>
            </w:pPr>
            <w:r w:rsidRPr="00B84B1F">
              <w:rPr>
                <w:rFonts w:ascii="Calibri" w:eastAsia="Times New Roman" w:hAnsi="Calibri" w:cs="Times New Roman"/>
                <w:color w:val="000000"/>
                <w:lang w:eastAsia="es-CO"/>
              </w:rPr>
              <w:t> </w:t>
            </w:r>
          </w:p>
        </w:tc>
      </w:tr>
    </w:tbl>
    <w:p w:rsidR="00B84B1F" w:rsidRDefault="00B84B1F" w:rsidP="00B84B1F"/>
    <w:tbl>
      <w:tblPr>
        <w:tblW w:w="8907" w:type="dxa"/>
        <w:tblInd w:w="60" w:type="dxa"/>
        <w:tblCellMar>
          <w:left w:w="70" w:type="dxa"/>
          <w:right w:w="70" w:type="dxa"/>
        </w:tblCellMar>
        <w:tblLook w:val="04A0" w:firstRow="1" w:lastRow="0" w:firstColumn="1" w:lastColumn="0" w:noHBand="0" w:noVBand="1"/>
      </w:tblPr>
      <w:tblGrid>
        <w:gridCol w:w="1488"/>
        <w:gridCol w:w="5014"/>
        <w:gridCol w:w="2405"/>
      </w:tblGrid>
      <w:tr w:rsidR="00387FD6" w:rsidRPr="00191FAF" w:rsidTr="00387FD6">
        <w:trPr>
          <w:trHeight w:val="207"/>
        </w:trPr>
        <w:tc>
          <w:tcPr>
            <w:tcW w:w="14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Código</w:t>
            </w:r>
          </w:p>
        </w:tc>
        <w:tc>
          <w:tcPr>
            <w:tcW w:w="5014" w:type="dxa"/>
            <w:tcBorders>
              <w:top w:val="single" w:sz="8" w:space="0" w:color="auto"/>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Procedimiento </w:t>
            </w:r>
          </w:p>
        </w:tc>
        <w:tc>
          <w:tcPr>
            <w:tcW w:w="2405" w:type="dxa"/>
            <w:tcBorders>
              <w:top w:val="single" w:sz="8" w:space="0" w:color="auto"/>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UVR</w:t>
            </w:r>
          </w:p>
        </w:tc>
      </w:tr>
      <w:tr w:rsidR="00387FD6" w:rsidRPr="00191FAF" w:rsidTr="00387FD6">
        <w:trPr>
          <w:trHeight w:val="269"/>
        </w:trPr>
        <w:tc>
          <w:tcPr>
            <w:tcW w:w="148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385104</w:t>
            </w:r>
          </w:p>
        </w:tc>
        <w:tc>
          <w:tcPr>
            <w:tcW w:w="5014" w:type="dxa"/>
            <w:vMerge w:val="restart"/>
            <w:tcBorders>
              <w:top w:val="nil"/>
              <w:left w:val="single" w:sz="8" w:space="0" w:color="auto"/>
              <w:bottom w:val="single" w:sz="8" w:space="0" w:color="000000"/>
              <w:right w:val="single" w:sz="8" w:space="0" w:color="auto"/>
            </w:tcBorders>
            <w:shd w:val="clear" w:color="auto" w:fill="auto"/>
            <w:vAlign w:val="center"/>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oclusión, pinzamiento o ligadura de arteria </w:t>
            </w:r>
          </w:p>
        </w:tc>
        <w:tc>
          <w:tcPr>
            <w:tcW w:w="2405"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350</w:t>
            </w:r>
          </w:p>
        </w:tc>
      </w:tr>
      <w:tr w:rsidR="00387FD6" w:rsidRPr="00191FAF" w:rsidTr="00387FD6">
        <w:trPr>
          <w:trHeight w:val="269"/>
        </w:trPr>
        <w:tc>
          <w:tcPr>
            <w:tcW w:w="1488" w:type="dxa"/>
            <w:vMerge/>
            <w:tcBorders>
              <w:top w:val="nil"/>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5014" w:type="dxa"/>
            <w:vMerge/>
            <w:tcBorders>
              <w:top w:val="nil"/>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2405" w:type="dxa"/>
            <w:vMerge/>
            <w:tcBorders>
              <w:top w:val="nil"/>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0000"/>
                <w:lang w:eastAsia="es-CO"/>
              </w:rPr>
            </w:pPr>
            <w:r w:rsidRPr="00191FAF">
              <w:rPr>
                <w:rFonts w:ascii="Calibri" w:eastAsia="Times New Roman" w:hAnsi="Calibri" w:cs="Times New Roman"/>
                <w:color w:val="FF0000"/>
                <w:lang w:eastAsia="es-CO"/>
              </w:rPr>
              <w:t xml:space="preserve">          CX</w:t>
            </w:r>
          </w:p>
        </w:tc>
        <w:tc>
          <w:tcPr>
            <w:tcW w:w="5014" w:type="dxa"/>
            <w:tcBorders>
              <w:top w:val="nil"/>
              <w:left w:val="nil"/>
              <w:bottom w:val="single" w:sz="4" w:space="0" w:color="auto"/>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Pr>
                <w:rFonts w:ascii="Calibri" w:eastAsia="Times New Roman" w:hAnsi="Calibri" w:cs="Times New Roman"/>
                <w:noProof/>
                <w:color w:val="000000"/>
                <w:lang w:eastAsia="es-CO"/>
              </w:rPr>
              <mc:AlternateContent>
                <mc:Choice Requires="wps">
                  <w:drawing>
                    <wp:anchor distT="0" distB="0" distL="114300" distR="114300" simplePos="0" relativeHeight="251663360" behindDoc="0" locked="0" layoutInCell="1" allowOverlap="1" wp14:anchorId="79E7B175" wp14:editId="488FCE96">
                      <wp:simplePos x="0" y="0"/>
                      <wp:positionH relativeFrom="column">
                        <wp:posOffset>1143000</wp:posOffset>
                      </wp:positionH>
                      <wp:positionV relativeFrom="paragraph">
                        <wp:posOffset>0</wp:posOffset>
                      </wp:positionV>
                      <wp:extent cx="7620" cy="1181100"/>
                      <wp:effectExtent l="0" t="0" r="30480" b="19050"/>
                      <wp:wrapNone/>
                      <wp:docPr id="2" name="Conector recto 2"/>
                      <wp:cNvGraphicFramePr/>
                      <a:graphic xmlns:a="http://schemas.openxmlformats.org/drawingml/2006/main">
                        <a:graphicData uri="http://schemas.microsoft.com/office/word/2010/wordprocessingShape">
                          <wps:wsp>
                            <wps:cNvCnPr/>
                            <wps:spPr>
                              <a:xfrm>
                                <a:off x="0" y="0"/>
                                <a:ext cx="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90.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"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94"/>
            </w:tblGrid>
            <w:tr w:rsidR="00387FD6" w:rsidRPr="00191FAF" w:rsidTr="00387FD6">
              <w:trPr>
                <w:trHeight w:val="207"/>
                <w:tblCellSpacing w:w="0" w:type="dxa"/>
              </w:trPr>
              <w:tc>
                <w:tcPr>
                  <w:tcW w:w="4074"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1270                                         350</w:t>
                  </w:r>
                </w:p>
              </w:tc>
            </w:tr>
          </w:tbl>
          <w:p w:rsidR="00387FD6" w:rsidRPr="00191FAF" w:rsidRDefault="00387FD6" w:rsidP="00EB60F2">
            <w:pPr>
              <w:spacing w:after="0"/>
              <w:rPr>
                <w:rFonts w:ascii="Calibri" w:eastAsia="Times New Roman" w:hAnsi="Calibri" w:cs="Times New Roman"/>
                <w:color w:val="000000"/>
                <w:lang w:eastAsia="es-CO"/>
              </w:rPr>
            </w:pPr>
          </w:p>
        </w:tc>
        <w:tc>
          <w:tcPr>
            <w:tcW w:w="2405" w:type="dxa"/>
            <w:tcBorders>
              <w:top w:val="nil"/>
              <w:left w:val="single" w:sz="4"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444500</w:t>
            </w: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0000"/>
                <w:lang w:eastAsia="es-CO"/>
              </w:rPr>
            </w:pPr>
            <w:r w:rsidRPr="00191FAF">
              <w:rPr>
                <w:rFonts w:ascii="Calibri" w:eastAsia="Times New Roman" w:hAnsi="Calibri" w:cs="Times New Roman"/>
                <w:color w:val="FF0000"/>
                <w:lang w:eastAsia="es-CO"/>
              </w:rPr>
              <w:t xml:space="preserve">       </w:t>
            </w:r>
            <w:r w:rsidRPr="00191FAF">
              <w:rPr>
                <w:rFonts w:ascii="Calibri" w:eastAsia="Times New Roman" w:hAnsi="Calibri" w:cs="Times New Roman"/>
                <w:color w:val="0070C0"/>
                <w:lang w:eastAsia="es-CO"/>
              </w:rPr>
              <w:t>ANE</w:t>
            </w:r>
          </w:p>
        </w:tc>
        <w:tc>
          <w:tcPr>
            <w:tcW w:w="5014" w:type="dxa"/>
            <w:tcBorders>
              <w:top w:val="single" w:sz="4" w:space="0" w:color="auto"/>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960                                           350</w:t>
            </w:r>
          </w:p>
        </w:tc>
        <w:tc>
          <w:tcPr>
            <w:tcW w:w="2405"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336000</w:t>
            </w: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70C0"/>
                <w:lang w:eastAsia="es-CO"/>
              </w:rPr>
            </w:pPr>
            <w:r w:rsidRPr="00191FAF">
              <w:rPr>
                <w:rFonts w:ascii="Calibri" w:eastAsia="Times New Roman" w:hAnsi="Calibri" w:cs="Times New Roman"/>
                <w:color w:val="0070C0"/>
                <w:lang w:eastAsia="es-CO"/>
              </w:rPr>
              <w:t xml:space="preserve">       AYU</w:t>
            </w:r>
          </w:p>
        </w:tc>
        <w:tc>
          <w:tcPr>
            <w:tcW w:w="5014"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360                                           350</w:t>
            </w:r>
          </w:p>
        </w:tc>
        <w:tc>
          <w:tcPr>
            <w:tcW w:w="2405"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126000</w:t>
            </w: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FF00"/>
                <w:lang w:eastAsia="es-CO"/>
              </w:rPr>
            </w:pPr>
            <w:r w:rsidRPr="00191FAF">
              <w:rPr>
                <w:rFonts w:ascii="Calibri" w:eastAsia="Times New Roman" w:hAnsi="Calibri" w:cs="Times New Roman"/>
                <w:color w:val="FFFF00"/>
                <w:lang w:eastAsia="es-CO"/>
              </w:rPr>
              <w:t xml:space="preserve">        DS</w:t>
            </w:r>
          </w:p>
        </w:tc>
        <w:tc>
          <w:tcPr>
            <w:tcW w:w="5014"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405"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445560</w:t>
            </w: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FF00"/>
                <w:lang w:eastAsia="es-CO"/>
              </w:rPr>
            </w:pPr>
            <w:r w:rsidRPr="00191FAF">
              <w:rPr>
                <w:rFonts w:ascii="Calibri" w:eastAsia="Times New Roman" w:hAnsi="Calibri" w:cs="Times New Roman"/>
                <w:color w:val="FFFF00"/>
                <w:lang w:eastAsia="es-CO"/>
              </w:rPr>
              <w:t xml:space="preserve">       MS</w:t>
            </w:r>
          </w:p>
        </w:tc>
        <w:tc>
          <w:tcPr>
            <w:tcW w:w="5014"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405"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0</w:t>
            </w:r>
          </w:p>
        </w:tc>
      </w:tr>
      <w:tr w:rsidR="00387FD6" w:rsidRPr="00191FAF" w:rsidTr="00387FD6">
        <w:trPr>
          <w:trHeight w:val="207"/>
        </w:trPr>
        <w:tc>
          <w:tcPr>
            <w:tcW w:w="1488" w:type="dxa"/>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014"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TOTAL:</w:t>
            </w:r>
          </w:p>
        </w:tc>
        <w:tc>
          <w:tcPr>
            <w:tcW w:w="2405"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1´352.060</w:t>
            </w:r>
          </w:p>
        </w:tc>
      </w:tr>
      <w:tr w:rsidR="00387FD6" w:rsidRPr="00191FAF" w:rsidTr="00387FD6">
        <w:trPr>
          <w:trHeight w:val="199"/>
        </w:trPr>
        <w:tc>
          <w:tcPr>
            <w:tcW w:w="1488"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014" w:type="dxa"/>
            <w:tcBorders>
              <w:top w:val="nil"/>
              <w:left w:val="nil"/>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Corrección: No se cobra materiales de</w:t>
            </w:r>
          </w:p>
        </w:tc>
        <w:tc>
          <w:tcPr>
            <w:tcW w:w="2405" w:type="dxa"/>
            <w:vMerge w:val="restart"/>
            <w:tcBorders>
              <w:top w:val="nil"/>
              <w:left w:val="single" w:sz="4" w:space="0" w:color="auto"/>
              <w:bottom w:val="single" w:sz="8" w:space="0" w:color="000000"/>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387FD6">
        <w:trPr>
          <w:trHeight w:val="199"/>
        </w:trPr>
        <w:tc>
          <w:tcPr>
            <w:tcW w:w="1488"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014" w:type="dxa"/>
            <w:tcBorders>
              <w:top w:val="nil"/>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sutura porque están incluidos en los </w:t>
            </w:r>
          </w:p>
        </w:tc>
        <w:tc>
          <w:tcPr>
            <w:tcW w:w="2405" w:type="dxa"/>
            <w:vMerge/>
            <w:tcBorders>
              <w:top w:val="nil"/>
              <w:left w:val="single" w:sz="4"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387FD6">
        <w:trPr>
          <w:trHeight w:val="207"/>
        </w:trPr>
        <w:tc>
          <w:tcPr>
            <w:tcW w:w="1488" w:type="dxa"/>
            <w:tcBorders>
              <w:top w:val="nil"/>
              <w:left w:val="single" w:sz="8" w:space="0" w:color="auto"/>
              <w:bottom w:val="single" w:sz="4"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014" w:type="dxa"/>
            <w:tcBorders>
              <w:top w:val="nil"/>
              <w:left w:val="nil"/>
              <w:bottom w:val="single" w:sz="4"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derechos de sala según art 85</w:t>
            </w:r>
          </w:p>
        </w:tc>
        <w:tc>
          <w:tcPr>
            <w:tcW w:w="2405" w:type="dxa"/>
            <w:vMerge/>
            <w:tcBorders>
              <w:top w:val="nil"/>
              <w:left w:val="single" w:sz="4"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387FD6">
        <w:trPr>
          <w:trHeight w:val="199"/>
        </w:trPr>
        <w:tc>
          <w:tcPr>
            <w:tcW w:w="6502" w:type="dxa"/>
            <w:gridSpan w:val="2"/>
            <w:tcBorders>
              <w:top w:val="single" w:sz="4" w:space="0" w:color="auto"/>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significado : es el procedimiento por el cual se controla el flujo de la arteria</w:t>
            </w:r>
          </w:p>
        </w:tc>
        <w:tc>
          <w:tcPr>
            <w:tcW w:w="2405" w:type="dxa"/>
            <w:tcBorders>
              <w:top w:val="nil"/>
              <w:left w:val="nil"/>
              <w:bottom w:val="nil"/>
              <w:right w:val="single" w:sz="8" w:space="0" w:color="auto"/>
            </w:tcBorders>
            <w:shd w:val="clear" w:color="auto" w:fill="auto"/>
            <w:noWrap/>
            <w:vAlign w:val="center"/>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387FD6">
        <w:trPr>
          <w:trHeight w:val="58"/>
        </w:trPr>
        <w:tc>
          <w:tcPr>
            <w:tcW w:w="8907" w:type="dxa"/>
            <w:gridSpan w:val="3"/>
            <w:tcBorders>
              <w:top w:val="nil"/>
              <w:left w:val="single" w:sz="8" w:space="0" w:color="auto"/>
              <w:bottom w:val="single" w:sz="4" w:space="0" w:color="auto"/>
              <w:right w:val="single" w:sz="8" w:space="0" w:color="000000"/>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cerebral media y la situación de rutas colaterales</w:t>
            </w:r>
          </w:p>
        </w:tc>
      </w:tr>
    </w:tbl>
    <w:p w:rsidR="00387FD6" w:rsidRDefault="00387FD6" w:rsidP="00B84B1F"/>
    <w:tbl>
      <w:tblPr>
        <w:tblW w:w="8868" w:type="dxa"/>
        <w:tblInd w:w="55" w:type="dxa"/>
        <w:tblCellMar>
          <w:left w:w="70" w:type="dxa"/>
          <w:right w:w="70" w:type="dxa"/>
        </w:tblCellMar>
        <w:tblLook w:val="04A0" w:firstRow="1" w:lastRow="0" w:firstColumn="1" w:lastColumn="0" w:noHBand="0" w:noVBand="1"/>
      </w:tblPr>
      <w:tblGrid>
        <w:gridCol w:w="3654"/>
        <w:gridCol w:w="3246"/>
        <w:gridCol w:w="1106"/>
        <w:gridCol w:w="917"/>
      </w:tblGrid>
      <w:tr w:rsidR="00387FD6" w:rsidRPr="00387FD6" w:rsidTr="00387FD6">
        <w:trPr>
          <w:trHeight w:val="288"/>
        </w:trPr>
        <w:tc>
          <w:tcPr>
            <w:tcW w:w="3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CODIGO</w:t>
            </w:r>
          </w:p>
        </w:tc>
        <w:tc>
          <w:tcPr>
            <w:tcW w:w="3262" w:type="dxa"/>
            <w:tcBorders>
              <w:top w:val="single" w:sz="4" w:space="0" w:color="auto"/>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              PROCEDIMIENTO</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        UVR</w:t>
            </w:r>
          </w:p>
        </w:tc>
      </w:tr>
      <w:tr w:rsidR="00387FD6" w:rsidRPr="00387FD6" w:rsidTr="00387FD6">
        <w:trPr>
          <w:trHeight w:val="288"/>
        </w:trPr>
        <w:tc>
          <w:tcPr>
            <w:tcW w:w="36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FD6" w:rsidRPr="00387FD6" w:rsidRDefault="00387FD6" w:rsidP="00387FD6">
            <w:pPr>
              <w:spacing w:after="0"/>
              <w:jc w:val="center"/>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21210</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CORRECCION DE MENINGONCELE </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FD6" w:rsidRPr="00387FD6" w:rsidRDefault="00387FD6" w:rsidP="00387FD6">
            <w:pPr>
              <w:spacing w:after="0"/>
              <w:jc w:val="center"/>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430</w:t>
            </w:r>
          </w:p>
        </w:tc>
      </w:tr>
      <w:tr w:rsidR="00387FD6" w:rsidRPr="00387FD6" w:rsidTr="00387FD6">
        <w:trPr>
          <w:trHeight w:val="288"/>
        </w:trPr>
        <w:tc>
          <w:tcPr>
            <w:tcW w:w="3672" w:type="dxa"/>
            <w:vMerge/>
            <w:tcBorders>
              <w:top w:val="nil"/>
              <w:left w:val="single" w:sz="4" w:space="0" w:color="auto"/>
              <w:bottom w:val="single" w:sz="4" w:space="0" w:color="000000"/>
              <w:right w:val="single" w:sz="4" w:space="0" w:color="auto"/>
            </w:tcBorders>
            <w:vAlign w:val="center"/>
            <w:hideMark/>
          </w:tcPr>
          <w:p w:rsidR="00387FD6" w:rsidRPr="00387FD6" w:rsidRDefault="00387FD6" w:rsidP="00387FD6">
            <w:pPr>
              <w:spacing w:after="0"/>
              <w:rPr>
                <w:rFonts w:ascii="Calibri" w:eastAsia="Times New Roman" w:hAnsi="Calibri" w:cs="Times New Roman"/>
                <w:color w:val="000000"/>
                <w:lang w:eastAsia="es-CO"/>
              </w:rPr>
            </w:pP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CON CRANEO PLASTIA </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vMerge/>
            <w:tcBorders>
              <w:top w:val="nil"/>
              <w:left w:val="single" w:sz="4" w:space="0" w:color="auto"/>
              <w:bottom w:val="single" w:sz="4" w:space="0" w:color="000000"/>
              <w:right w:val="single" w:sz="4" w:space="0" w:color="auto"/>
            </w:tcBorders>
            <w:vAlign w:val="center"/>
            <w:hideMark/>
          </w:tcPr>
          <w:p w:rsidR="00387FD6" w:rsidRPr="00387FD6" w:rsidRDefault="00387FD6" w:rsidP="00387FD6">
            <w:pPr>
              <w:spacing w:after="0"/>
              <w:rPr>
                <w:rFonts w:ascii="Calibri" w:eastAsia="Times New Roman" w:hAnsi="Calibri" w:cs="Times New Roman"/>
                <w:color w:val="000000"/>
                <w:lang w:eastAsia="es-CO"/>
              </w:rPr>
            </w:pP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FF0000"/>
                <w:lang w:eastAsia="es-CO"/>
              </w:rPr>
            </w:pPr>
            <w:r w:rsidRPr="00387FD6">
              <w:rPr>
                <w:rFonts w:ascii="Calibri" w:eastAsia="Times New Roman" w:hAnsi="Calibri" w:cs="Times New Roman"/>
                <w:color w:val="FF0000"/>
                <w:lang w:eastAsia="es-CO"/>
              </w:rPr>
              <w:t xml:space="preserve">       CX</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1270</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430</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546100</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FF0000"/>
                <w:lang w:eastAsia="es-CO"/>
              </w:rPr>
            </w:pPr>
            <w:r w:rsidRPr="00387FD6">
              <w:rPr>
                <w:rFonts w:ascii="Calibri" w:eastAsia="Times New Roman" w:hAnsi="Calibri" w:cs="Times New Roman"/>
                <w:color w:val="FF0000"/>
                <w:lang w:eastAsia="es-CO"/>
              </w:rPr>
              <w:t xml:space="preserve">     ANE</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960</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430</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412800</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FF0000"/>
                <w:lang w:eastAsia="es-CO"/>
              </w:rPr>
            </w:pPr>
            <w:r w:rsidRPr="00387FD6">
              <w:rPr>
                <w:rFonts w:ascii="Calibri" w:eastAsia="Times New Roman" w:hAnsi="Calibri" w:cs="Times New Roman"/>
                <w:color w:val="FF0000"/>
                <w:lang w:eastAsia="es-CO"/>
              </w:rPr>
              <w:t xml:space="preserve">     AYU</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360</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430</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154800</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5B9BD5"/>
                <w:lang w:eastAsia="es-CO"/>
              </w:rPr>
            </w:pPr>
            <w:r w:rsidRPr="00387FD6">
              <w:rPr>
                <w:rFonts w:ascii="Calibri" w:eastAsia="Times New Roman" w:hAnsi="Calibri" w:cs="Times New Roman"/>
                <w:color w:val="5B9BD5"/>
                <w:lang w:eastAsia="es-CO"/>
              </w:rPr>
              <w:t xml:space="preserve">      MS</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548020</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548020</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548020</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5B9BD5"/>
                <w:lang w:eastAsia="es-CO"/>
              </w:rPr>
            </w:pPr>
            <w:r w:rsidRPr="00387FD6">
              <w:rPr>
                <w:rFonts w:ascii="Calibri" w:eastAsia="Times New Roman" w:hAnsi="Calibri" w:cs="Times New Roman"/>
                <w:color w:val="5B9BD5"/>
                <w:lang w:eastAsia="es-CO"/>
              </w:rPr>
              <w:t xml:space="preserve">      MS</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0</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TOTAL</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jc w:val="right"/>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1661720</w:t>
            </w:r>
          </w:p>
        </w:tc>
      </w:tr>
      <w:tr w:rsidR="00387FD6" w:rsidRPr="00387FD6" w:rsidTr="00387FD6">
        <w:trPr>
          <w:trHeight w:val="288"/>
        </w:trPr>
        <w:tc>
          <w:tcPr>
            <w:tcW w:w="367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CORRECCION:NO SE COBRAN MATERIALES DE SUTURA SEGÚN </w:t>
            </w:r>
          </w:p>
        </w:tc>
        <w:tc>
          <w:tcPr>
            <w:tcW w:w="3262"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1111" w:type="dxa"/>
            <w:tcBorders>
              <w:top w:val="nil"/>
              <w:left w:val="nil"/>
              <w:bottom w:val="nil"/>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p>
        </w:tc>
        <w:tc>
          <w:tcPr>
            <w:tcW w:w="823" w:type="dxa"/>
            <w:tcBorders>
              <w:top w:val="nil"/>
              <w:left w:val="nil"/>
              <w:bottom w:val="nil"/>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r>
      <w:tr w:rsidR="00387FD6" w:rsidRPr="00387FD6" w:rsidTr="00387FD6">
        <w:trPr>
          <w:trHeight w:val="588"/>
        </w:trPr>
        <w:tc>
          <w:tcPr>
            <w:tcW w:w="3672" w:type="dxa"/>
            <w:tcBorders>
              <w:top w:val="nil"/>
              <w:left w:val="single" w:sz="4" w:space="0" w:color="auto"/>
              <w:bottom w:val="nil"/>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DEFINICION :ES UNA REPARACION DE MIELOMENINGONCELE</w:t>
            </w:r>
          </w:p>
        </w:tc>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EL ARTICULO 85 PARAGRAFO 4 PORQUE ESTAN </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r>
      <w:tr w:rsidR="00387FD6" w:rsidRPr="00387FD6" w:rsidTr="00387FD6">
        <w:trPr>
          <w:trHeight w:val="288"/>
        </w:trPr>
        <w:tc>
          <w:tcPr>
            <w:tcW w:w="3672" w:type="dxa"/>
            <w:tcBorders>
              <w:top w:val="nil"/>
              <w:left w:val="single" w:sz="4" w:space="0" w:color="auto"/>
              <w:bottom w:val="nil"/>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INCLUIDOS EN LOS MATERIALES DE SUTURA </w:t>
            </w:r>
          </w:p>
        </w:tc>
        <w:tc>
          <w:tcPr>
            <w:tcW w:w="1111"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r>
      <w:tr w:rsidR="00387FD6" w:rsidRPr="00387FD6" w:rsidTr="00387FD6">
        <w:trPr>
          <w:trHeight w:val="288"/>
        </w:trPr>
        <w:tc>
          <w:tcPr>
            <w:tcW w:w="3672" w:type="dxa"/>
            <w:tcBorders>
              <w:top w:val="nil"/>
              <w:left w:val="single" w:sz="4" w:space="0" w:color="auto"/>
              <w:bottom w:val="nil"/>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CONGENITOS </w:t>
            </w:r>
          </w:p>
        </w:tc>
        <w:tc>
          <w:tcPr>
            <w:tcW w:w="3262" w:type="dxa"/>
            <w:tcBorders>
              <w:top w:val="nil"/>
              <w:left w:val="nil"/>
              <w:bottom w:val="nil"/>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ES  LA CIRUGIA PARA CORREGIR EFECTOS CONGENITOS </w:t>
            </w:r>
          </w:p>
        </w:tc>
        <w:tc>
          <w:tcPr>
            <w:tcW w:w="1934" w:type="dxa"/>
            <w:gridSpan w:val="2"/>
            <w:tcBorders>
              <w:top w:val="nil"/>
              <w:left w:val="nil"/>
              <w:bottom w:val="nil"/>
              <w:right w:val="single" w:sz="4" w:space="0" w:color="000000"/>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RA CORREGIR EFECTOS </w:t>
            </w:r>
          </w:p>
        </w:tc>
      </w:tr>
      <w:tr w:rsidR="00387FD6" w:rsidRPr="00387FD6" w:rsidTr="00387FD6">
        <w:trPr>
          <w:trHeight w:val="288"/>
        </w:trPr>
        <w:tc>
          <w:tcPr>
            <w:tcW w:w="3672" w:type="dxa"/>
            <w:vMerge w:val="restart"/>
            <w:tcBorders>
              <w:top w:val="nil"/>
              <w:left w:val="single" w:sz="4" w:space="0" w:color="auto"/>
              <w:bottom w:val="single" w:sz="4" w:space="0" w:color="000000"/>
              <w:right w:val="nil"/>
            </w:tcBorders>
            <w:shd w:val="clear" w:color="auto" w:fill="auto"/>
            <w:noWrap/>
            <w:vAlign w:val="bottom"/>
            <w:hideMark/>
          </w:tcPr>
          <w:p w:rsidR="00387FD6" w:rsidRPr="00387FD6" w:rsidRDefault="00387FD6" w:rsidP="00387FD6">
            <w:pPr>
              <w:spacing w:after="0"/>
              <w:jc w:val="center"/>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5196" w:type="dxa"/>
            <w:gridSpan w:val="3"/>
            <w:tcBorders>
              <w:top w:val="nil"/>
              <w:left w:val="nil"/>
              <w:bottom w:val="nil"/>
              <w:right w:val="single" w:sz="4" w:space="0" w:color="000000"/>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DE LA COLUMNA VERTEBRAL Y LAAS MENBRANAS</w:t>
            </w:r>
          </w:p>
        </w:tc>
      </w:tr>
      <w:tr w:rsidR="00387FD6" w:rsidRPr="00387FD6" w:rsidTr="00387FD6">
        <w:trPr>
          <w:trHeight w:val="288"/>
        </w:trPr>
        <w:tc>
          <w:tcPr>
            <w:tcW w:w="3672" w:type="dxa"/>
            <w:vMerge/>
            <w:tcBorders>
              <w:top w:val="nil"/>
              <w:left w:val="single" w:sz="4" w:space="0" w:color="auto"/>
              <w:bottom w:val="single" w:sz="4" w:space="0" w:color="000000"/>
              <w:right w:val="nil"/>
            </w:tcBorders>
            <w:vAlign w:val="center"/>
            <w:hideMark/>
          </w:tcPr>
          <w:p w:rsidR="00387FD6" w:rsidRPr="00387FD6" w:rsidRDefault="00387FD6" w:rsidP="00387FD6">
            <w:pPr>
              <w:spacing w:after="0"/>
              <w:rPr>
                <w:rFonts w:ascii="Calibri" w:eastAsia="Times New Roman" w:hAnsi="Calibri" w:cs="Times New Roman"/>
                <w:color w:val="000000"/>
                <w:lang w:eastAsia="es-CO"/>
              </w:rPr>
            </w:pPr>
          </w:p>
        </w:tc>
        <w:tc>
          <w:tcPr>
            <w:tcW w:w="3262" w:type="dxa"/>
            <w:tcBorders>
              <w:top w:val="nil"/>
              <w:left w:val="nil"/>
              <w:bottom w:val="single" w:sz="4" w:space="0" w:color="auto"/>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xml:space="preserve">RAQUIDIAS </w:t>
            </w:r>
          </w:p>
        </w:tc>
        <w:tc>
          <w:tcPr>
            <w:tcW w:w="1111" w:type="dxa"/>
            <w:tcBorders>
              <w:top w:val="nil"/>
              <w:left w:val="nil"/>
              <w:bottom w:val="single" w:sz="4" w:space="0" w:color="auto"/>
              <w:right w:val="nil"/>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c>
          <w:tcPr>
            <w:tcW w:w="823" w:type="dxa"/>
            <w:tcBorders>
              <w:top w:val="nil"/>
              <w:left w:val="nil"/>
              <w:bottom w:val="single" w:sz="4" w:space="0" w:color="auto"/>
              <w:right w:val="single" w:sz="4" w:space="0" w:color="auto"/>
            </w:tcBorders>
            <w:shd w:val="clear" w:color="auto" w:fill="auto"/>
            <w:noWrap/>
            <w:vAlign w:val="bottom"/>
            <w:hideMark/>
          </w:tcPr>
          <w:p w:rsidR="00387FD6" w:rsidRPr="00387FD6" w:rsidRDefault="00387FD6" w:rsidP="00387FD6">
            <w:pPr>
              <w:spacing w:after="0"/>
              <w:rPr>
                <w:rFonts w:ascii="Calibri" w:eastAsia="Times New Roman" w:hAnsi="Calibri" w:cs="Times New Roman"/>
                <w:color w:val="000000"/>
                <w:lang w:eastAsia="es-CO"/>
              </w:rPr>
            </w:pPr>
            <w:r w:rsidRPr="00387FD6">
              <w:rPr>
                <w:rFonts w:ascii="Calibri" w:eastAsia="Times New Roman" w:hAnsi="Calibri" w:cs="Times New Roman"/>
                <w:color w:val="000000"/>
                <w:lang w:eastAsia="es-CO"/>
              </w:rPr>
              <w:t> </w:t>
            </w:r>
          </w:p>
        </w:tc>
      </w:tr>
    </w:tbl>
    <w:p w:rsidR="00A46255" w:rsidRDefault="00A46255" w:rsidP="00B84B1F"/>
    <w:tbl>
      <w:tblPr>
        <w:tblW w:w="9033" w:type="dxa"/>
        <w:tblInd w:w="55" w:type="dxa"/>
        <w:tblCellMar>
          <w:left w:w="70" w:type="dxa"/>
          <w:right w:w="70" w:type="dxa"/>
        </w:tblCellMar>
        <w:tblLook w:val="04A0" w:firstRow="1" w:lastRow="0" w:firstColumn="1" w:lastColumn="0" w:noHBand="0" w:noVBand="1"/>
      </w:tblPr>
      <w:tblGrid>
        <w:gridCol w:w="1736"/>
        <w:gridCol w:w="2363"/>
        <w:gridCol w:w="3022"/>
        <w:gridCol w:w="1912"/>
      </w:tblGrid>
      <w:tr w:rsidR="00A46255" w:rsidRPr="00A46255" w:rsidTr="00A46255">
        <w:trPr>
          <w:trHeight w:val="296"/>
        </w:trPr>
        <w:tc>
          <w:tcPr>
            <w:tcW w:w="17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CODIGO</w:t>
            </w:r>
          </w:p>
        </w:tc>
        <w:tc>
          <w:tcPr>
            <w:tcW w:w="5384" w:type="dxa"/>
            <w:gridSpan w:val="2"/>
            <w:tcBorders>
              <w:top w:val="single" w:sz="8" w:space="0" w:color="auto"/>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PROCEDIMIENTO</w:t>
            </w:r>
          </w:p>
        </w:tc>
        <w:tc>
          <w:tcPr>
            <w:tcW w:w="1912" w:type="dxa"/>
            <w:tcBorders>
              <w:top w:val="single" w:sz="8" w:space="0" w:color="auto"/>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UVR</w:t>
            </w:r>
          </w:p>
        </w:tc>
      </w:tr>
      <w:tr w:rsidR="00A46255" w:rsidRPr="00A46255" w:rsidTr="00A46255">
        <w:trPr>
          <w:trHeight w:val="860"/>
        </w:trPr>
        <w:tc>
          <w:tcPr>
            <w:tcW w:w="1736" w:type="dxa"/>
            <w:tcBorders>
              <w:top w:val="nil"/>
              <w:left w:val="single" w:sz="8" w:space="0" w:color="auto"/>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20101</w:t>
            </w:r>
          </w:p>
        </w:tc>
        <w:tc>
          <w:tcPr>
            <w:tcW w:w="5384" w:type="dxa"/>
            <w:gridSpan w:val="2"/>
            <w:tcBorders>
              <w:top w:val="single" w:sz="8" w:space="0" w:color="auto"/>
              <w:left w:val="nil"/>
              <w:bottom w:val="single" w:sz="8" w:space="0" w:color="auto"/>
              <w:right w:val="single" w:sz="8" w:space="0" w:color="auto"/>
            </w:tcBorders>
            <w:shd w:val="clear" w:color="auto" w:fill="auto"/>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CORRECION DE CRANEO SINOSTOSIS, POR CRANIECTOMIA SIN AVANCES</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380</w:t>
            </w:r>
          </w:p>
        </w:tc>
      </w:tr>
      <w:tr w:rsidR="00A46255" w:rsidRPr="00A46255" w:rsidTr="00A46255">
        <w:trPr>
          <w:trHeight w:val="296"/>
        </w:trPr>
        <w:tc>
          <w:tcPr>
            <w:tcW w:w="9033"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1736"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proofErr w:type="spellStart"/>
            <w:r w:rsidRPr="00A46255">
              <w:rPr>
                <w:rFonts w:ascii="Calibri" w:eastAsia="Times New Roman" w:hAnsi="Calibri" w:cs="Times New Roman"/>
                <w:color w:val="9BC2E6"/>
                <w:lang w:eastAsia="es-CO"/>
              </w:rPr>
              <w:t>Cx</w:t>
            </w:r>
            <w:proofErr w:type="spellEnd"/>
          </w:p>
        </w:tc>
        <w:tc>
          <w:tcPr>
            <w:tcW w:w="2363"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1270</w:t>
            </w:r>
          </w:p>
        </w:tc>
        <w:tc>
          <w:tcPr>
            <w:tcW w:w="3022"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380</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482.600 </w:t>
            </w:r>
          </w:p>
        </w:tc>
      </w:tr>
      <w:tr w:rsidR="00A46255" w:rsidRPr="00A46255" w:rsidTr="00A46255">
        <w:trPr>
          <w:trHeight w:val="296"/>
        </w:trPr>
        <w:tc>
          <w:tcPr>
            <w:tcW w:w="1736"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r w:rsidRPr="00A46255">
              <w:rPr>
                <w:rFonts w:ascii="Calibri" w:eastAsia="Times New Roman" w:hAnsi="Calibri" w:cs="Times New Roman"/>
                <w:color w:val="9BC2E6"/>
                <w:lang w:eastAsia="es-CO"/>
              </w:rPr>
              <w:t>Ane</w:t>
            </w:r>
          </w:p>
        </w:tc>
        <w:tc>
          <w:tcPr>
            <w:tcW w:w="2363"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960</w:t>
            </w:r>
          </w:p>
        </w:tc>
        <w:tc>
          <w:tcPr>
            <w:tcW w:w="3022"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380</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364.800 </w:t>
            </w:r>
          </w:p>
        </w:tc>
      </w:tr>
      <w:tr w:rsidR="00A46255" w:rsidRPr="00A46255" w:rsidTr="00A46255">
        <w:trPr>
          <w:trHeight w:val="296"/>
        </w:trPr>
        <w:tc>
          <w:tcPr>
            <w:tcW w:w="1736"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proofErr w:type="spellStart"/>
            <w:r w:rsidRPr="00A46255">
              <w:rPr>
                <w:rFonts w:ascii="Calibri" w:eastAsia="Times New Roman" w:hAnsi="Calibri" w:cs="Times New Roman"/>
                <w:color w:val="9BC2E6"/>
                <w:lang w:eastAsia="es-CO"/>
              </w:rPr>
              <w:t>Ayu</w:t>
            </w:r>
            <w:proofErr w:type="spellEnd"/>
          </w:p>
        </w:tc>
        <w:tc>
          <w:tcPr>
            <w:tcW w:w="2363"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360</w:t>
            </w:r>
          </w:p>
        </w:tc>
        <w:tc>
          <w:tcPr>
            <w:tcW w:w="3022"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380</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136.800 </w:t>
            </w:r>
          </w:p>
        </w:tc>
      </w:tr>
      <w:tr w:rsidR="00A46255" w:rsidRPr="00A46255" w:rsidTr="00A46255">
        <w:trPr>
          <w:trHeight w:val="296"/>
        </w:trPr>
        <w:tc>
          <w:tcPr>
            <w:tcW w:w="1736"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FFD966"/>
                <w:lang w:eastAsia="es-CO"/>
              </w:rPr>
            </w:pPr>
            <w:proofErr w:type="spellStart"/>
            <w:r w:rsidRPr="00A46255">
              <w:rPr>
                <w:rFonts w:ascii="Calibri" w:eastAsia="Times New Roman" w:hAnsi="Calibri" w:cs="Times New Roman"/>
                <w:color w:val="FFD966"/>
                <w:lang w:eastAsia="es-CO"/>
              </w:rPr>
              <w:t>Ds</w:t>
            </w:r>
            <w:proofErr w:type="spellEnd"/>
          </w:p>
        </w:tc>
        <w:tc>
          <w:tcPr>
            <w:tcW w:w="2363"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3022"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471.015 </w:t>
            </w:r>
          </w:p>
        </w:tc>
      </w:tr>
      <w:tr w:rsidR="00A46255" w:rsidRPr="00A46255" w:rsidTr="00A46255">
        <w:trPr>
          <w:trHeight w:val="296"/>
        </w:trPr>
        <w:tc>
          <w:tcPr>
            <w:tcW w:w="1736"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FFD966"/>
                <w:lang w:eastAsia="es-CO"/>
              </w:rPr>
            </w:pPr>
            <w:r w:rsidRPr="00A46255">
              <w:rPr>
                <w:rFonts w:ascii="Calibri" w:eastAsia="Times New Roman" w:hAnsi="Calibri" w:cs="Times New Roman"/>
                <w:color w:val="FFD966"/>
                <w:lang w:eastAsia="es-CO"/>
              </w:rPr>
              <w:t>Ms</w:t>
            </w:r>
          </w:p>
        </w:tc>
        <w:tc>
          <w:tcPr>
            <w:tcW w:w="2363"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3022"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1912"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4099" w:type="dxa"/>
            <w:gridSpan w:val="2"/>
            <w:vMerge w:val="restart"/>
            <w:tcBorders>
              <w:top w:val="single" w:sz="8" w:space="0" w:color="auto"/>
              <w:left w:val="single" w:sz="8" w:space="0" w:color="auto"/>
              <w:bottom w:val="nil"/>
              <w:right w:val="single" w:sz="4"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3022" w:type="dxa"/>
            <w:tcBorders>
              <w:top w:val="nil"/>
              <w:left w:val="single" w:sz="4" w:space="0" w:color="auto"/>
              <w:bottom w:val="nil"/>
              <w:right w:val="single" w:sz="4" w:space="0" w:color="auto"/>
            </w:tcBorders>
            <w:shd w:val="clear" w:color="auto" w:fill="auto"/>
            <w:noWrap/>
            <w:vAlign w:val="bottom"/>
            <w:hideMark/>
          </w:tcPr>
          <w:p w:rsidR="00A46255" w:rsidRPr="00A46255" w:rsidRDefault="00A46255" w:rsidP="00A46255">
            <w:pPr>
              <w:spacing w:after="0"/>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1912" w:type="dxa"/>
            <w:tcBorders>
              <w:top w:val="nil"/>
              <w:left w:val="single" w:sz="4" w:space="0" w:color="auto"/>
              <w:bottom w:val="nil"/>
              <w:right w:val="single" w:sz="8" w:space="0" w:color="auto"/>
            </w:tcBorders>
            <w:shd w:val="clear" w:color="auto" w:fill="auto"/>
            <w:noWrap/>
            <w:vAlign w:val="center"/>
            <w:hideMark/>
          </w:tcPr>
          <w:p w:rsidR="00A46255" w:rsidRPr="00A46255" w:rsidRDefault="00A46255" w:rsidP="00A46255">
            <w:pPr>
              <w:spacing w:after="0"/>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4099" w:type="dxa"/>
            <w:gridSpan w:val="2"/>
            <w:vMerge/>
            <w:tcBorders>
              <w:top w:val="single" w:sz="8" w:space="0" w:color="auto"/>
              <w:left w:val="single" w:sz="8" w:space="0" w:color="auto"/>
              <w:bottom w:val="single" w:sz="4" w:space="0" w:color="auto"/>
              <w:right w:val="single" w:sz="4" w:space="0" w:color="auto"/>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c>
          <w:tcPr>
            <w:tcW w:w="3022" w:type="dxa"/>
            <w:tcBorders>
              <w:top w:val="nil"/>
              <w:left w:val="single" w:sz="4" w:space="0" w:color="auto"/>
              <w:bottom w:val="single" w:sz="4" w:space="0" w:color="auto"/>
              <w:right w:val="single" w:sz="4"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TOTAL</w:t>
            </w:r>
          </w:p>
        </w:tc>
        <w:tc>
          <w:tcPr>
            <w:tcW w:w="1912" w:type="dxa"/>
            <w:tcBorders>
              <w:top w:val="nil"/>
              <w:left w:val="single" w:sz="4" w:space="0" w:color="auto"/>
              <w:bottom w:val="single" w:sz="4"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1.455.215 </w:t>
            </w:r>
          </w:p>
        </w:tc>
      </w:tr>
      <w:tr w:rsidR="00A46255" w:rsidRPr="00A46255" w:rsidTr="00A46255">
        <w:trPr>
          <w:trHeight w:val="474"/>
        </w:trPr>
        <w:tc>
          <w:tcPr>
            <w:tcW w:w="9033"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CORRECCION: NO SE COBRAN MS POR ESTAR INCUIDO EN LO DS POR EL ART. 85 PARAGRAFO</w:t>
            </w:r>
          </w:p>
        </w:tc>
      </w:tr>
      <w:tr w:rsidR="00A46255" w:rsidRPr="00A46255" w:rsidTr="00A46255">
        <w:trPr>
          <w:trHeight w:val="504"/>
        </w:trPr>
        <w:tc>
          <w:tcPr>
            <w:tcW w:w="9033" w:type="dxa"/>
            <w:gridSpan w:val="4"/>
            <w:vMerge/>
            <w:tcBorders>
              <w:top w:val="nil"/>
              <w:left w:val="single" w:sz="8" w:space="0" w:color="auto"/>
              <w:bottom w:val="single" w:sz="8" w:space="0" w:color="000000"/>
              <w:right w:val="single" w:sz="8" w:space="0" w:color="000000"/>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r>
      <w:tr w:rsidR="00A46255" w:rsidRPr="00A46255" w:rsidTr="00A46255">
        <w:trPr>
          <w:trHeight w:val="534"/>
        </w:trPr>
        <w:tc>
          <w:tcPr>
            <w:tcW w:w="9033" w:type="dxa"/>
            <w:gridSpan w:val="4"/>
            <w:vMerge/>
            <w:tcBorders>
              <w:top w:val="nil"/>
              <w:left w:val="single" w:sz="8" w:space="0" w:color="auto"/>
              <w:bottom w:val="single" w:sz="8" w:space="0" w:color="000000"/>
              <w:right w:val="single" w:sz="8" w:space="0" w:color="000000"/>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r>
    </w:tbl>
    <w:p w:rsidR="00A46255" w:rsidRDefault="00A46255" w:rsidP="00B84B1F"/>
    <w:p w:rsidR="00387FD6" w:rsidRDefault="00387FD6" w:rsidP="00B84B1F"/>
    <w:tbl>
      <w:tblPr>
        <w:tblW w:w="9094" w:type="dxa"/>
        <w:tblInd w:w="55" w:type="dxa"/>
        <w:tblCellMar>
          <w:left w:w="70" w:type="dxa"/>
          <w:right w:w="70" w:type="dxa"/>
        </w:tblCellMar>
        <w:tblLook w:val="04A0" w:firstRow="1" w:lastRow="0" w:firstColumn="1" w:lastColumn="0" w:noHBand="0" w:noVBand="1"/>
      </w:tblPr>
      <w:tblGrid>
        <w:gridCol w:w="1698"/>
        <w:gridCol w:w="2501"/>
        <w:gridCol w:w="3196"/>
        <w:gridCol w:w="1699"/>
      </w:tblGrid>
      <w:tr w:rsidR="00A46255" w:rsidRPr="00A46255" w:rsidTr="00A46255">
        <w:trPr>
          <w:trHeight w:val="296"/>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lastRenderedPageBreak/>
              <w:t>CODIGO</w:t>
            </w:r>
          </w:p>
        </w:tc>
        <w:tc>
          <w:tcPr>
            <w:tcW w:w="5697" w:type="dxa"/>
            <w:gridSpan w:val="2"/>
            <w:tcBorders>
              <w:top w:val="single" w:sz="8" w:space="0" w:color="auto"/>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PROCEDIMIENTO</w:t>
            </w:r>
          </w:p>
        </w:tc>
        <w:tc>
          <w:tcPr>
            <w:tcW w:w="1699" w:type="dxa"/>
            <w:tcBorders>
              <w:top w:val="single" w:sz="8" w:space="0" w:color="auto"/>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UVR</w:t>
            </w:r>
          </w:p>
        </w:tc>
      </w:tr>
      <w:tr w:rsidR="00A46255" w:rsidRPr="00A46255" w:rsidTr="00A46255">
        <w:trPr>
          <w:trHeight w:val="858"/>
        </w:trPr>
        <w:tc>
          <w:tcPr>
            <w:tcW w:w="1698" w:type="dxa"/>
            <w:tcBorders>
              <w:top w:val="nil"/>
              <w:left w:val="single" w:sz="8" w:space="0" w:color="auto"/>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21214</w:t>
            </w:r>
          </w:p>
        </w:tc>
        <w:tc>
          <w:tcPr>
            <w:tcW w:w="5697" w:type="dxa"/>
            <w:gridSpan w:val="2"/>
            <w:tcBorders>
              <w:top w:val="single" w:sz="8" w:space="0" w:color="auto"/>
              <w:left w:val="nil"/>
              <w:bottom w:val="single" w:sz="8" w:space="0" w:color="auto"/>
              <w:right w:val="single" w:sz="8" w:space="0" w:color="auto"/>
            </w:tcBorders>
            <w:shd w:val="clear" w:color="auto" w:fill="auto"/>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CORRECCION DE MENINGOENCEFALOCELE POR CRANIECTOMIA CON PLASTIA DE MENINGE Y CRANEOPLASTIA</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510</w:t>
            </w:r>
          </w:p>
        </w:tc>
      </w:tr>
      <w:tr w:rsidR="00A46255" w:rsidRPr="00A46255" w:rsidTr="00A46255">
        <w:trPr>
          <w:trHeight w:val="296"/>
        </w:trPr>
        <w:tc>
          <w:tcPr>
            <w:tcW w:w="9094"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proofErr w:type="spellStart"/>
            <w:r w:rsidRPr="00A46255">
              <w:rPr>
                <w:rFonts w:ascii="Calibri" w:eastAsia="Times New Roman" w:hAnsi="Calibri" w:cs="Times New Roman"/>
                <w:color w:val="9BC2E6"/>
                <w:lang w:eastAsia="es-CO"/>
              </w:rPr>
              <w:t>Cx</w:t>
            </w:r>
            <w:proofErr w:type="spellEnd"/>
          </w:p>
        </w:tc>
        <w:tc>
          <w:tcPr>
            <w:tcW w:w="2501"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1270</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510</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647.700 </w:t>
            </w:r>
          </w:p>
        </w:tc>
      </w:tr>
      <w:tr w:rsidR="00A46255" w:rsidRPr="00A46255" w:rsidTr="00A46255">
        <w:trPr>
          <w:trHeight w:val="296"/>
        </w:trPr>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r w:rsidRPr="00A46255">
              <w:rPr>
                <w:rFonts w:ascii="Calibri" w:eastAsia="Times New Roman" w:hAnsi="Calibri" w:cs="Times New Roman"/>
                <w:color w:val="9BC2E6"/>
                <w:lang w:eastAsia="es-CO"/>
              </w:rPr>
              <w:t>Ane</w:t>
            </w:r>
          </w:p>
        </w:tc>
        <w:tc>
          <w:tcPr>
            <w:tcW w:w="2501"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960</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510</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489.600 </w:t>
            </w:r>
          </w:p>
        </w:tc>
      </w:tr>
      <w:tr w:rsidR="00A46255" w:rsidRPr="00A46255" w:rsidTr="00A46255">
        <w:trPr>
          <w:trHeight w:val="296"/>
        </w:trPr>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9BC2E6"/>
                <w:lang w:eastAsia="es-CO"/>
              </w:rPr>
            </w:pPr>
            <w:proofErr w:type="spellStart"/>
            <w:r w:rsidRPr="00A46255">
              <w:rPr>
                <w:rFonts w:ascii="Calibri" w:eastAsia="Times New Roman" w:hAnsi="Calibri" w:cs="Times New Roman"/>
                <w:color w:val="9BC2E6"/>
                <w:lang w:eastAsia="es-CO"/>
              </w:rPr>
              <w:t>Ayu</w:t>
            </w:r>
            <w:proofErr w:type="spellEnd"/>
          </w:p>
        </w:tc>
        <w:tc>
          <w:tcPr>
            <w:tcW w:w="2501"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960</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510</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489.600 </w:t>
            </w:r>
          </w:p>
        </w:tc>
      </w:tr>
      <w:tr w:rsidR="00A46255" w:rsidRPr="00A46255" w:rsidTr="00A46255">
        <w:trPr>
          <w:trHeight w:val="296"/>
        </w:trPr>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FFD966"/>
                <w:lang w:eastAsia="es-CO"/>
              </w:rPr>
            </w:pPr>
            <w:proofErr w:type="spellStart"/>
            <w:r w:rsidRPr="00A46255">
              <w:rPr>
                <w:rFonts w:ascii="Calibri" w:eastAsia="Times New Roman" w:hAnsi="Calibri" w:cs="Times New Roman"/>
                <w:color w:val="FFD966"/>
                <w:lang w:eastAsia="es-CO"/>
              </w:rPr>
              <w:t>Ds</w:t>
            </w:r>
            <w:proofErr w:type="spellEnd"/>
          </w:p>
        </w:tc>
        <w:tc>
          <w:tcPr>
            <w:tcW w:w="2501"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1410</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510</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719.100 </w:t>
            </w:r>
          </w:p>
        </w:tc>
      </w:tr>
      <w:tr w:rsidR="00A46255" w:rsidRPr="00A46255" w:rsidTr="00A46255">
        <w:trPr>
          <w:trHeight w:val="296"/>
        </w:trPr>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FFD966"/>
                <w:lang w:eastAsia="es-CO"/>
              </w:rPr>
            </w:pPr>
            <w:r w:rsidRPr="00A46255">
              <w:rPr>
                <w:rFonts w:ascii="Calibri" w:eastAsia="Times New Roman" w:hAnsi="Calibri" w:cs="Times New Roman"/>
                <w:color w:val="FFD966"/>
                <w:lang w:eastAsia="es-CO"/>
              </w:rPr>
              <w:t>Ms</w:t>
            </w:r>
          </w:p>
        </w:tc>
        <w:tc>
          <w:tcPr>
            <w:tcW w:w="2501"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4199"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w:t>
            </w:r>
          </w:p>
        </w:tc>
      </w:tr>
      <w:tr w:rsidR="00A46255" w:rsidRPr="00A46255" w:rsidTr="00A46255">
        <w:trPr>
          <w:trHeight w:val="296"/>
        </w:trPr>
        <w:tc>
          <w:tcPr>
            <w:tcW w:w="4199" w:type="dxa"/>
            <w:gridSpan w:val="2"/>
            <w:vMerge/>
            <w:tcBorders>
              <w:top w:val="single" w:sz="8" w:space="0" w:color="auto"/>
              <w:left w:val="single" w:sz="8" w:space="0" w:color="auto"/>
              <w:bottom w:val="single" w:sz="8" w:space="0" w:color="auto"/>
              <w:right w:val="single" w:sz="8" w:space="0" w:color="auto"/>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c>
          <w:tcPr>
            <w:tcW w:w="3196" w:type="dxa"/>
            <w:tcBorders>
              <w:top w:val="nil"/>
              <w:left w:val="nil"/>
              <w:bottom w:val="single" w:sz="8" w:space="0" w:color="auto"/>
              <w:right w:val="single" w:sz="8" w:space="0" w:color="auto"/>
            </w:tcBorders>
            <w:shd w:val="clear" w:color="auto" w:fill="auto"/>
            <w:noWrap/>
            <w:vAlign w:val="bottom"/>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TOTAL</w:t>
            </w:r>
          </w:p>
        </w:tc>
        <w:tc>
          <w:tcPr>
            <w:tcW w:w="1699" w:type="dxa"/>
            <w:tcBorders>
              <w:top w:val="nil"/>
              <w:left w:val="nil"/>
              <w:bottom w:val="single" w:sz="8" w:space="0" w:color="auto"/>
              <w:right w:val="single" w:sz="8" w:space="0" w:color="auto"/>
            </w:tcBorders>
            <w:shd w:val="clear" w:color="auto" w:fill="auto"/>
            <w:noWrap/>
            <w:vAlign w:val="center"/>
            <w:hideMark/>
          </w:tcPr>
          <w:p w:rsidR="00A46255" w:rsidRPr="00A46255" w:rsidRDefault="00A46255" w:rsidP="00A46255">
            <w:pPr>
              <w:spacing w:after="0"/>
              <w:jc w:val="center"/>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 xml:space="preserve">     2.346.000 </w:t>
            </w:r>
          </w:p>
        </w:tc>
      </w:tr>
      <w:tr w:rsidR="00A46255" w:rsidRPr="00A46255" w:rsidTr="00A46255">
        <w:trPr>
          <w:trHeight w:val="473"/>
        </w:trPr>
        <w:tc>
          <w:tcPr>
            <w:tcW w:w="9094"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034E39" w:rsidRDefault="00A46255" w:rsidP="00034E39">
            <w:pPr>
              <w:spacing w:after="0"/>
              <w:rPr>
                <w:rFonts w:ascii="Calibri" w:eastAsia="Times New Roman" w:hAnsi="Calibri" w:cs="Times New Roman"/>
                <w:color w:val="000000"/>
                <w:lang w:eastAsia="es-CO"/>
              </w:rPr>
            </w:pPr>
            <w:r w:rsidRPr="00A46255">
              <w:rPr>
                <w:rFonts w:ascii="Calibri" w:eastAsia="Times New Roman" w:hAnsi="Calibri" w:cs="Times New Roman"/>
                <w:color w:val="000000"/>
                <w:lang w:eastAsia="es-CO"/>
              </w:rPr>
              <w:t>CORRECCION:* CUANDO EL UVR ES MAS DE 450 LA AYUDANTIA SE FACTURA POR 960, POR EL ART. 63 PARAGRAFO. *LOS DERECHOS DE SALA CON MAS DE 450 UVR SE MULTIPLICAN POR 1410 POR EL ART. 77 PARAGRAFO 1. *NO SE COBRAN MS POR ESTAR INCUIDO EN LO DS POR EL ART. 85 PARAGRAFO</w:t>
            </w:r>
          </w:p>
          <w:p w:rsidR="00A46255" w:rsidRPr="00A46255" w:rsidRDefault="00034E39" w:rsidP="00034E39">
            <w:pPr>
              <w:spacing w:after="0"/>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DEFINICION: </w:t>
            </w:r>
            <w:r w:rsidRPr="00AC0AA0">
              <w:rPr>
                <w:rFonts w:ascii="Arial" w:hAnsi="Arial" w:cs="Arial"/>
                <w:color w:val="000000" w:themeColor="text1"/>
                <w:sz w:val="24"/>
                <w:szCs w:val="27"/>
              </w:rPr>
              <w:t>La operación consiste en abrir el cuero cabelludo alrededor de la malformación. Posteriormente se abren las meninges y, dependiendo del tamaño de la herniación, se intenta introducir dentro del cráneo. Si esto no es posible cabe la posibilidad de tener que extirpar parte del tejido herniado, aunque esto es muy poco frecuente.</w:t>
            </w:r>
          </w:p>
        </w:tc>
      </w:tr>
      <w:tr w:rsidR="00A46255" w:rsidRPr="00A46255" w:rsidTr="00A46255">
        <w:trPr>
          <w:trHeight w:val="503"/>
        </w:trPr>
        <w:tc>
          <w:tcPr>
            <w:tcW w:w="9094" w:type="dxa"/>
            <w:gridSpan w:val="4"/>
            <w:vMerge/>
            <w:tcBorders>
              <w:top w:val="single" w:sz="8" w:space="0" w:color="auto"/>
              <w:left w:val="single" w:sz="8" w:space="0" w:color="auto"/>
              <w:bottom w:val="single" w:sz="8" w:space="0" w:color="000000"/>
              <w:right w:val="single" w:sz="8" w:space="0" w:color="000000"/>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r>
      <w:tr w:rsidR="00A46255" w:rsidRPr="00A46255" w:rsidTr="00A46255">
        <w:trPr>
          <w:trHeight w:val="533"/>
        </w:trPr>
        <w:tc>
          <w:tcPr>
            <w:tcW w:w="9094" w:type="dxa"/>
            <w:gridSpan w:val="4"/>
            <w:vMerge/>
            <w:tcBorders>
              <w:top w:val="single" w:sz="8" w:space="0" w:color="auto"/>
              <w:left w:val="single" w:sz="8" w:space="0" w:color="auto"/>
              <w:bottom w:val="single" w:sz="8" w:space="0" w:color="000000"/>
              <w:right w:val="single" w:sz="8" w:space="0" w:color="000000"/>
            </w:tcBorders>
            <w:vAlign w:val="center"/>
            <w:hideMark/>
          </w:tcPr>
          <w:p w:rsidR="00A46255" w:rsidRPr="00A46255" w:rsidRDefault="00A46255" w:rsidP="00A46255">
            <w:pPr>
              <w:spacing w:after="0"/>
              <w:rPr>
                <w:rFonts w:ascii="Calibri" w:eastAsia="Times New Roman" w:hAnsi="Calibri" w:cs="Times New Roman"/>
                <w:color w:val="000000"/>
                <w:lang w:eastAsia="es-CO"/>
              </w:rPr>
            </w:pPr>
          </w:p>
        </w:tc>
      </w:tr>
    </w:tbl>
    <w:p w:rsidR="00A46255" w:rsidRDefault="00A46255" w:rsidP="00B84B1F"/>
    <w:tbl>
      <w:tblPr>
        <w:tblW w:w="9065" w:type="dxa"/>
        <w:tblInd w:w="55" w:type="dxa"/>
        <w:tblCellMar>
          <w:left w:w="70" w:type="dxa"/>
          <w:right w:w="70" w:type="dxa"/>
        </w:tblCellMar>
        <w:tblLook w:val="04A0" w:firstRow="1" w:lastRow="0" w:firstColumn="1" w:lastColumn="0" w:noHBand="0" w:noVBand="1"/>
      </w:tblPr>
      <w:tblGrid>
        <w:gridCol w:w="1742"/>
        <w:gridCol w:w="2371"/>
        <w:gridCol w:w="3032"/>
        <w:gridCol w:w="1920"/>
      </w:tblGrid>
      <w:tr w:rsidR="00191FAF" w:rsidRPr="00191FAF" w:rsidTr="00191FAF">
        <w:trPr>
          <w:trHeight w:val="292"/>
        </w:trPr>
        <w:tc>
          <w:tcPr>
            <w:tcW w:w="17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CODIGO</w:t>
            </w:r>
          </w:p>
        </w:tc>
        <w:tc>
          <w:tcPr>
            <w:tcW w:w="5403" w:type="dxa"/>
            <w:gridSpan w:val="2"/>
            <w:tcBorders>
              <w:top w:val="single" w:sz="8" w:space="0" w:color="auto"/>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PROCEDIMIENTO</w:t>
            </w:r>
          </w:p>
        </w:tc>
        <w:tc>
          <w:tcPr>
            <w:tcW w:w="1919" w:type="dxa"/>
            <w:tcBorders>
              <w:top w:val="single" w:sz="8" w:space="0" w:color="auto"/>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UVR</w:t>
            </w:r>
          </w:p>
        </w:tc>
      </w:tr>
      <w:tr w:rsidR="00191FAF" w:rsidRPr="00191FAF" w:rsidTr="00191FAF">
        <w:trPr>
          <w:trHeight w:val="292"/>
        </w:trPr>
        <w:tc>
          <w:tcPr>
            <w:tcW w:w="174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91FAF" w:rsidRPr="00191FAF" w:rsidRDefault="00F11072" w:rsidP="00191FAF">
            <w:pPr>
              <w:spacing w:after="0"/>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00191FAF" w:rsidRPr="00191FAF">
              <w:rPr>
                <w:rFonts w:ascii="Calibri" w:eastAsia="Times New Roman" w:hAnsi="Calibri" w:cs="Times New Roman"/>
                <w:color w:val="000000"/>
                <w:lang w:eastAsia="es-CO"/>
              </w:rPr>
              <w:t>35201</w:t>
            </w:r>
          </w:p>
        </w:tc>
        <w:tc>
          <w:tcPr>
            <w:tcW w:w="540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CORRECCION DE ANOMALIA DE MEDULA ESPINAL EN UNION CRANEO CERVICAL POR CRANIECTOMIA SUBOCCIPITAL CON DUROPLASTIA</w:t>
            </w:r>
          </w:p>
        </w:tc>
        <w:tc>
          <w:tcPr>
            <w:tcW w:w="1919"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420</w:t>
            </w:r>
          </w:p>
        </w:tc>
      </w:tr>
      <w:tr w:rsidR="00191FAF" w:rsidRPr="00191FAF" w:rsidTr="00191FAF">
        <w:trPr>
          <w:trHeight w:val="794"/>
        </w:trPr>
        <w:tc>
          <w:tcPr>
            <w:tcW w:w="1742" w:type="dxa"/>
            <w:vMerge/>
            <w:tcBorders>
              <w:top w:val="nil"/>
              <w:left w:val="single" w:sz="8" w:space="0" w:color="auto"/>
              <w:bottom w:val="single" w:sz="8" w:space="0" w:color="auto"/>
              <w:right w:val="single" w:sz="8" w:space="0" w:color="auto"/>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c>
          <w:tcPr>
            <w:tcW w:w="5403" w:type="dxa"/>
            <w:gridSpan w:val="2"/>
            <w:vMerge/>
            <w:tcBorders>
              <w:top w:val="single" w:sz="8" w:space="0" w:color="auto"/>
              <w:left w:val="single" w:sz="8" w:space="0" w:color="auto"/>
              <w:bottom w:val="single" w:sz="8" w:space="0" w:color="auto"/>
              <w:right w:val="single" w:sz="8" w:space="0" w:color="auto"/>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c>
          <w:tcPr>
            <w:tcW w:w="1919" w:type="dxa"/>
            <w:vMerge/>
            <w:tcBorders>
              <w:top w:val="nil"/>
              <w:left w:val="single" w:sz="8" w:space="0" w:color="auto"/>
              <w:bottom w:val="single" w:sz="8" w:space="0" w:color="auto"/>
              <w:right w:val="single" w:sz="8" w:space="0" w:color="auto"/>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r>
      <w:tr w:rsidR="00191FAF" w:rsidRPr="00191FAF" w:rsidTr="00191FAF">
        <w:trPr>
          <w:trHeight w:val="292"/>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9BC2E6"/>
                <w:lang w:eastAsia="es-CO"/>
              </w:rPr>
            </w:pPr>
            <w:proofErr w:type="spellStart"/>
            <w:r w:rsidRPr="00191FAF">
              <w:rPr>
                <w:rFonts w:ascii="Calibri" w:eastAsia="Times New Roman" w:hAnsi="Calibri" w:cs="Times New Roman"/>
                <w:color w:val="9BC2E6"/>
                <w:lang w:eastAsia="es-CO"/>
              </w:rPr>
              <w:t>Cx</w:t>
            </w:r>
            <w:proofErr w:type="spellEnd"/>
          </w:p>
        </w:tc>
        <w:tc>
          <w:tcPr>
            <w:tcW w:w="2371"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1270</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420</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533.400 </w:t>
            </w:r>
          </w:p>
        </w:tc>
      </w:tr>
      <w:tr w:rsidR="00191FAF" w:rsidRPr="00191FAF" w:rsidTr="00191FAF">
        <w:trPr>
          <w:trHeight w:val="292"/>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9BC2E6"/>
                <w:lang w:eastAsia="es-CO"/>
              </w:rPr>
            </w:pPr>
            <w:r w:rsidRPr="00191FAF">
              <w:rPr>
                <w:rFonts w:ascii="Calibri" w:eastAsia="Times New Roman" w:hAnsi="Calibri" w:cs="Times New Roman"/>
                <w:color w:val="9BC2E6"/>
                <w:lang w:eastAsia="es-CO"/>
              </w:rPr>
              <w:t>Ane</w:t>
            </w:r>
          </w:p>
        </w:tc>
        <w:tc>
          <w:tcPr>
            <w:tcW w:w="2371"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960</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420</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403.200 </w:t>
            </w:r>
          </w:p>
        </w:tc>
      </w:tr>
      <w:tr w:rsidR="00191FAF" w:rsidRPr="00191FAF" w:rsidTr="00191FAF">
        <w:trPr>
          <w:trHeight w:val="292"/>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9BC2E6"/>
                <w:lang w:eastAsia="es-CO"/>
              </w:rPr>
            </w:pPr>
            <w:proofErr w:type="spellStart"/>
            <w:r w:rsidRPr="00191FAF">
              <w:rPr>
                <w:rFonts w:ascii="Calibri" w:eastAsia="Times New Roman" w:hAnsi="Calibri" w:cs="Times New Roman"/>
                <w:color w:val="9BC2E6"/>
                <w:lang w:eastAsia="es-CO"/>
              </w:rPr>
              <w:t>Ayu</w:t>
            </w:r>
            <w:proofErr w:type="spellEnd"/>
          </w:p>
        </w:tc>
        <w:tc>
          <w:tcPr>
            <w:tcW w:w="2371"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960</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420</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151.200 </w:t>
            </w:r>
          </w:p>
        </w:tc>
      </w:tr>
      <w:tr w:rsidR="00191FAF" w:rsidRPr="00191FAF" w:rsidTr="00191FAF">
        <w:trPr>
          <w:trHeight w:val="292"/>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FFD966"/>
                <w:lang w:eastAsia="es-CO"/>
              </w:rPr>
            </w:pPr>
            <w:proofErr w:type="spellStart"/>
            <w:r w:rsidRPr="00191FAF">
              <w:rPr>
                <w:rFonts w:ascii="Calibri" w:eastAsia="Times New Roman" w:hAnsi="Calibri" w:cs="Times New Roman"/>
                <w:color w:val="FFD966"/>
                <w:lang w:eastAsia="es-CO"/>
              </w:rPr>
              <w:t>Ds</w:t>
            </w:r>
            <w:proofErr w:type="spellEnd"/>
          </w:p>
        </w:tc>
        <w:tc>
          <w:tcPr>
            <w:tcW w:w="2371"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548.020 </w:t>
            </w:r>
          </w:p>
        </w:tc>
      </w:tr>
      <w:tr w:rsidR="00191FAF" w:rsidRPr="00191FAF" w:rsidTr="00191FAF">
        <w:trPr>
          <w:trHeight w:val="292"/>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FFD966"/>
                <w:lang w:eastAsia="es-CO"/>
              </w:rPr>
            </w:pPr>
            <w:r w:rsidRPr="00191FAF">
              <w:rPr>
                <w:rFonts w:ascii="Calibri" w:eastAsia="Times New Roman" w:hAnsi="Calibri" w:cs="Times New Roman"/>
                <w:color w:val="FFD966"/>
                <w:lang w:eastAsia="es-CO"/>
              </w:rPr>
              <w:t>Ms</w:t>
            </w:r>
          </w:p>
        </w:tc>
        <w:tc>
          <w:tcPr>
            <w:tcW w:w="2371"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191FAF" w:rsidRPr="00191FAF" w:rsidTr="00191FAF">
        <w:trPr>
          <w:trHeight w:val="292"/>
        </w:trPr>
        <w:tc>
          <w:tcPr>
            <w:tcW w:w="4113"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191FAF" w:rsidRPr="00191FAF" w:rsidTr="00191FAF">
        <w:trPr>
          <w:trHeight w:val="292"/>
        </w:trPr>
        <w:tc>
          <w:tcPr>
            <w:tcW w:w="4113" w:type="dxa"/>
            <w:gridSpan w:val="2"/>
            <w:vMerge/>
            <w:tcBorders>
              <w:top w:val="single" w:sz="8" w:space="0" w:color="auto"/>
              <w:left w:val="single" w:sz="8" w:space="0" w:color="auto"/>
              <w:bottom w:val="single" w:sz="8" w:space="0" w:color="auto"/>
              <w:right w:val="single" w:sz="8" w:space="0" w:color="auto"/>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c>
          <w:tcPr>
            <w:tcW w:w="3032" w:type="dxa"/>
            <w:tcBorders>
              <w:top w:val="nil"/>
              <w:left w:val="nil"/>
              <w:bottom w:val="single" w:sz="8" w:space="0" w:color="auto"/>
              <w:right w:val="single" w:sz="8" w:space="0" w:color="auto"/>
            </w:tcBorders>
            <w:shd w:val="clear" w:color="auto" w:fill="auto"/>
            <w:noWrap/>
            <w:vAlign w:val="bottom"/>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TOTAL</w:t>
            </w:r>
          </w:p>
        </w:tc>
        <w:tc>
          <w:tcPr>
            <w:tcW w:w="1919" w:type="dxa"/>
            <w:tcBorders>
              <w:top w:val="nil"/>
              <w:left w:val="nil"/>
              <w:bottom w:val="single" w:sz="8" w:space="0" w:color="auto"/>
              <w:right w:val="single" w:sz="8" w:space="0" w:color="auto"/>
            </w:tcBorders>
            <w:shd w:val="clear" w:color="auto" w:fill="auto"/>
            <w:noWrap/>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1.635.820 </w:t>
            </w:r>
          </w:p>
        </w:tc>
      </w:tr>
      <w:tr w:rsidR="00191FAF" w:rsidRPr="00191FAF" w:rsidTr="00191FAF">
        <w:trPr>
          <w:trHeight w:val="280"/>
        </w:trPr>
        <w:tc>
          <w:tcPr>
            <w:tcW w:w="9065"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CORRECCION: NO SE COBRAN MS POR ESTAR INCUIDO EN LO DS POR EL ART. 85 PARAGRAFO</w:t>
            </w:r>
          </w:p>
        </w:tc>
      </w:tr>
      <w:tr w:rsidR="00191FAF" w:rsidRPr="00191FAF" w:rsidTr="00191FAF">
        <w:trPr>
          <w:trHeight w:val="280"/>
        </w:trPr>
        <w:tc>
          <w:tcPr>
            <w:tcW w:w="9065" w:type="dxa"/>
            <w:gridSpan w:val="4"/>
            <w:vMerge/>
            <w:tcBorders>
              <w:top w:val="nil"/>
              <w:left w:val="single" w:sz="8" w:space="0" w:color="auto"/>
              <w:bottom w:val="single" w:sz="8" w:space="0" w:color="000000"/>
              <w:right w:val="single" w:sz="8" w:space="0" w:color="000000"/>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r>
      <w:tr w:rsidR="00191FAF" w:rsidRPr="00191FAF" w:rsidTr="00191FAF">
        <w:trPr>
          <w:trHeight w:val="292"/>
        </w:trPr>
        <w:tc>
          <w:tcPr>
            <w:tcW w:w="9065" w:type="dxa"/>
            <w:gridSpan w:val="4"/>
            <w:vMerge/>
            <w:tcBorders>
              <w:top w:val="nil"/>
              <w:left w:val="single" w:sz="8" w:space="0" w:color="auto"/>
              <w:bottom w:val="single" w:sz="8" w:space="0" w:color="000000"/>
              <w:right w:val="single" w:sz="8" w:space="0" w:color="000000"/>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r>
      <w:tr w:rsidR="00191FAF" w:rsidRPr="00191FAF" w:rsidTr="00191FAF">
        <w:trPr>
          <w:trHeight w:val="280"/>
        </w:trPr>
        <w:tc>
          <w:tcPr>
            <w:tcW w:w="9065"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191FAF" w:rsidRPr="00191FAF" w:rsidRDefault="00191FAF" w:rsidP="00191FAF">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SIGNIFICADO: TRATAMIENTO PARA LA MALFROMACION CHIARI, CIRUGIA DE AMPLIACION DE LA ABERTURA EN LA BASE DEL CRANEO (CRANIECTOMIA SUBOCCIPITAL). ESTA CIRUGIA REDUCE LA PRESION DE LA MEDULA ESPINAL  Y RESTABLECE EL FLUJO DEL LIQUIDO CEFALORRAQUIDEO</w:t>
            </w:r>
          </w:p>
        </w:tc>
      </w:tr>
      <w:tr w:rsidR="00191FAF" w:rsidRPr="00191FAF" w:rsidTr="00191FAF">
        <w:trPr>
          <w:trHeight w:val="280"/>
        </w:trPr>
        <w:tc>
          <w:tcPr>
            <w:tcW w:w="9065" w:type="dxa"/>
            <w:gridSpan w:val="4"/>
            <w:vMerge/>
            <w:tcBorders>
              <w:top w:val="nil"/>
              <w:left w:val="single" w:sz="8" w:space="0" w:color="auto"/>
              <w:bottom w:val="single" w:sz="8" w:space="0" w:color="000000"/>
              <w:right w:val="single" w:sz="8" w:space="0" w:color="000000"/>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r>
      <w:tr w:rsidR="00191FAF" w:rsidRPr="00191FAF" w:rsidTr="00191FAF">
        <w:trPr>
          <w:trHeight w:val="875"/>
        </w:trPr>
        <w:tc>
          <w:tcPr>
            <w:tcW w:w="9065" w:type="dxa"/>
            <w:gridSpan w:val="4"/>
            <w:vMerge/>
            <w:tcBorders>
              <w:top w:val="nil"/>
              <w:left w:val="single" w:sz="8" w:space="0" w:color="auto"/>
              <w:bottom w:val="single" w:sz="8" w:space="0" w:color="000000"/>
              <w:right w:val="single" w:sz="8" w:space="0" w:color="000000"/>
            </w:tcBorders>
            <w:vAlign w:val="center"/>
            <w:hideMark/>
          </w:tcPr>
          <w:p w:rsidR="00191FAF" w:rsidRPr="00191FAF" w:rsidRDefault="00191FAF" w:rsidP="00191FAF">
            <w:pPr>
              <w:spacing w:after="0"/>
              <w:rPr>
                <w:rFonts w:ascii="Calibri" w:eastAsia="Times New Roman" w:hAnsi="Calibri" w:cs="Times New Roman"/>
                <w:color w:val="000000"/>
                <w:lang w:eastAsia="es-CO"/>
              </w:rPr>
            </w:pPr>
          </w:p>
        </w:tc>
      </w:tr>
    </w:tbl>
    <w:p w:rsidR="00191FAF" w:rsidRDefault="00191FAF" w:rsidP="00B84B1F"/>
    <w:tbl>
      <w:tblPr>
        <w:tblW w:w="9091" w:type="dxa"/>
        <w:tblInd w:w="55" w:type="dxa"/>
        <w:tblCellMar>
          <w:left w:w="70" w:type="dxa"/>
          <w:right w:w="70" w:type="dxa"/>
        </w:tblCellMar>
        <w:tblLook w:val="04A0" w:firstRow="1" w:lastRow="0" w:firstColumn="1" w:lastColumn="0" w:noHBand="0" w:noVBand="1"/>
      </w:tblPr>
      <w:tblGrid>
        <w:gridCol w:w="1818"/>
        <w:gridCol w:w="1993"/>
        <w:gridCol w:w="606"/>
        <w:gridCol w:w="2856"/>
        <w:gridCol w:w="1818"/>
      </w:tblGrid>
      <w:tr w:rsidR="00034E39" w:rsidRPr="00034E39" w:rsidTr="00034E39">
        <w:trPr>
          <w:trHeight w:val="291"/>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b/>
                <w:bCs/>
                <w:color w:val="000000"/>
                <w:lang w:eastAsia="es-CO"/>
              </w:rPr>
            </w:pPr>
            <w:r w:rsidRPr="00034E39">
              <w:rPr>
                <w:rFonts w:ascii="Calibri" w:eastAsia="Times New Roman" w:hAnsi="Calibri" w:cs="Times New Roman"/>
                <w:b/>
                <w:bCs/>
                <w:color w:val="000000"/>
                <w:lang w:eastAsia="es-CO"/>
              </w:rPr>
              <w:t>CODIGO</w:t>
            </w:r>
          </w:p>
        </w:tc>
        <w:tc>
          <w:tcPr>
            <w:tcW w:w="5454" w:type="dxa"/>
            <w:gridSpan w:val="3"/>
            <w:tcBorders>
              <w:top w:val="single" w:sz="4" w:space="0" w:color="auto"/>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b/>
                <w:bCs/>
                <w:color w:val="000000"/>
                <w:lang w:eastAsia="es-CO"/>
              </w:rPr>
            </w:pPr>
            <w:r w:rsidRPr="00034E39">
              <w:rPr>
                <w:rFonts w:ascii="Calibri" w:eastAsia="Times New Roman" w:hAnsi="Calibri" w:cs="Times New Roman"/>
                <w:b/>
                <w:bCs/>
                <w:color w:val="000000"/>
                <w:lang w:eastAsia="es-CO"/>
              </w:rPr>
              <w:t>DESCRIPCION</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b/>
                <w:bCs/>
                <w:color w:val="000000"/>
                <w:lang w:eastAsia="es-CO"/>
              </w:rPr>
            </w:pPr>
            <w:r w:rsidRPr="00034E39">
              <w:rPr>
                <w:rFonts w:ascii="Calibri" w:eastAsia="Times New Roman" w:hAnsi="Calibri" w:cs="Times New Roman"/>
                <w:b/>
                <w:bCs/>
                <w:color w:val="000000"/>
                <w:lang w:eastAsia="es-CO"/>
              </w:rPr>
              <w:t>UVR</w:t>
            </w:r>
          </w:p>
        </w:tc>
      </w:tr>
      <w:tr w:rsidR="00034E39" w:rsidRPr="00034E39" w:rsidTr="00034E39">
        <w:trPr>
          <w:trHeight w:val="80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21213</w:t>
            </w:r>
          </w:p>
        </w:tc>
        <w:tc>
          <w:tcPr>
            <w:tcW w:w="5454" w:type="dxa"/>
            <w:gridSpan w:val="3"/>
            <w:tcBorders>
              <w:top w:val="single" w:sz="4" w:space="0" w:color="auto"/>
              <w:left w:val="nil"/>
              <w:bottom w:val="single" w:sz="4" w:space="0" w:color="auto"/>
              <w:right w:val="single" w:sz="4" w:space="0" w:color="auto"/>
            </w:tcBorders>
            <w:shd w:val="clear" w:color="auto" w:fill="auto"/>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CORECCION DE MENINGOCELE DE FOSA ANTERIOR VIA TRANSNASAL ENDOSCOPICA</w:t>
            </w:r>
          </w:p>
        </w:tc>
        <w:tc>
          <w:tcPr>
            <w:tcW w:w="1818" w:type="dxa"/>
            <w:tcBorders>
              <w:top w:val="nil"/>
              <w:left w:val="nil"/>
              <w:bottom w:val="single" w:sz="4" w:space="0" w:color="auto"/>
              <w:right w:val="single" w:sz="4" w:space="0" w:color="auto"/>
            </w:tcBorders>
            <w:shd w:val="clear" w:color="auto" w:fill="auto"/>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395</w:t>
            </w:r>
          </w:p>
        </w:tc>
      </w:tr>
      <w:tr w:rsidR="00034E39" w:rsidRPr="00034E39" w:rsidTr="00034E39">
        <w:trPr>
          <w:trHeight w:val="291"/>
        </w:trPr>
        <w:tc>
          <w:tcPr>
            <w:tcW w:w="90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r>
      <w:tr w:rsidR="00034E39" w:rsidRPr="00034E39" w:rsidTr="00034E39">
        <w:trPr>
          <w:trHeight w:val="291"/>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FF0000"/>
                <w:lang w:eastAsia="es-CO"/>
              </w:rPr>
            </w:pPr>
            <w:r w:rsidRPr="00034E39">
              <w:rPr>
                <w:rFonts w:ascii="Calibri" w:eastAsia="Times New Roman" w:hAnsi="Calibri" w:cs="Times New Roman"/>
                <w:color w:val="FF0000"/>
                <w:lang w:eastAsia="es-CO"/>
              </w:rPr>
              <w:t>CX</w:t>
            </w:r>
          </w:p>
        </w:tc>
        <w:tc>
          <w:tcPr>
            <w:tcW w:w="1993"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1270</w:t>
            </w:r>
          </w:p>
        </w:tc>
        <w:tc>
          <w:tcPr>
            <w:tcW w:w="60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X</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395</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501.650</w:t>
            </w:r>
          </w:p>
        </w:tc>
      </w:tr>
      <w:tr w:rsidR="00034E39" w:rsidRPr="00034E39" w:rsidTr="00034E39">
        <w:trPr>
          <w:trHeight w:val="291"/>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FF0000"/>
                <w:lang w:eastAsia="es-CO"/>
              </w:rPr>
            </w:pPr>
            <w:r w:rsidRPr="00034E39">
              <w:rPr>
                <w:rFonts w:ascii="Calibri" w:eastAsia="Times New Roman" w:hAnsi="Calibri" w:cs="Times New Roman"/>
                <w:color w:val="FF0000"/>
                <w:lang w:eastAsia="es-CO"/>
              </w:rPr>
              <w:t>ANE</w:t>
            </w:r>
          </w:p>
        </w:tc>
        <w:tc>
          <w:tcPr>
            <w:tcW w:w="1993"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960</w:t>
            </w:r>
          </w:p>
        </w:tc>
        <w:tc>
          <w:tcPr>
            <w:tcW w:w="60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X</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395</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379.200</w:t>
            </w:r>
          </w:p>
        </w:tc>
      </w:tr>
      <w:tr w:rsidR="00034E39" w:rsidRPr="00034E39" w:rsidTr="00034E39">
        <w:trPr>
          <w:trHeight w:val="291"/>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538DD5"/>
                <w:lang w:eastAsia="es-CO"/>
              </w:rPr>
            </w:pPr>
            <w:r w:rsidRPr="00034E39">
              <w:rPr>
                <w:rFonts w:ascii="Calibri" w:eastAsia="Times New Roman" w:hAnsi="Calibri" w:cs="Times New Roman"/>
                <w:color w:val="538DD5"/>
                <w:lang w:eastAsia="es-CO"/>
              </w:rPr>
              <w:t>AYU</w:t>
            </w:r>
          </w:p>
        </w:tc>
        <w:tc>
          <w:tcPr>
            <w:tcW w:w="1993"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360</w:t>
            </w:r>
          </w:p>
        </w:tc>
        <w:tc>
          <w:tcPr>
            <w:tcW w:w="60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X</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395</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142.200</w:t>
            </w:r>
          </w:p>
        </w:tc>
      </w:tr>
      <w:tr w:rsidR="00034E39" w:rsidRPr="00034E39" w:rsidTr="00034E39">
        <w:trPr>
          <w:trHeight w:val="291"/>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FFC000"/>
                <w:lang w:eastAsia="es-CO"/>
              </w:rPr>
            </w:pPr>
            <w:r w:rsidRPr="00034E39">
              <w:rPr>
                <w:rFonts w:ascii="Calibri" w:eastAsia="Times New Roman" w:hAnsi="Calibri" w:cs="Times New Roman"/>
                <w:color w:val="FFC000"/>
                <w:lang w:eastAsia="es-CO"/>
              </w:rPr>
              <w:t>DS</w:t>
            </w:r>
          </w:p>
        </w:tc>
        <w:tc>
          <w:tcPr>
            <w:tcW w:w="1993"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60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503.460</w:t>
            </w:r>
          </w:p>
        </w:tc>
      </w:tr>
      <w:tr w:rsidR="00034E39" w:rsidRPr="00034E39" w:rsidTr="00034E39">
        <w:trPr>
          <w:trHeight w:val="291"/>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FFC000"/>
                <w:lang w:eastAsia="es-CO"/>
              </w:rPr>
            </w:pPr>
            <w:r w:rsidRPr="00034E39">
              <w:rPr>
                <w:rFonts w:ascii="Calibri" w:eastAsia="Times New Roman" w:hAnsi="Calibri" w:cs="Times New Roman"/>
                <w:color w:val="FFC000"/>
                <w:lang w:eastAsia="es-CO"/>
              </w:rPr>
              <w:t>MS</w:t>
            </w:r>
          </w:p>
        </w:tc>
        <w:tc>
          <w:tcPr>
            <w:tcW w:w="1993"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60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0</w:t>
            </w:r>
          </w:p>
        </w:tc>
      </w:tr>
      <w:tr w:rsidR="00034E39" w:rsidRPr="00034E39" w:rsidTr="00034E39">
        <w:trPr>
          <w:trHeight w:val="279"/>
        </w:trPr>
        <w:tc>
          <w:tcPr>
            <w:tcW w:w="441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r>
      <w:tr w:rsidR="00034E39" w:rsidRPr="00034E39" w:rsidTr="00034E39">
        <w:trPr>
          <w:trHeight w:val="279"/>
        </w:trPr>
        <w:tc>
          <w:tcPr>
            <w:tcW w:w="4416" w:type="dxa"/>
            <w:gridSpan w:val="3"/>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c>
          <w:tcPr>
            <w:tcW w:w="2856"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b/>
                <w:bCs/>
                <w:color w:val="000000"/>
                <w:lang w:eastAsia="es-CO"/>
              </w:rPr>
            </w:pPr>
            <w:r w:rsidRPr="00034E39">
              <w:rPr>
                <w:rFonts w:ascii="Calibri" w:eastAsia="Times New Roman" w:hAnsi="Calibri" w:cs="Times New Roman"/>
                <w:b/>
                <w:bCs/>
                <w:color w:val="000000"/>
                <w:lang w:eastAsia="es-CO"/>
              </w:rPr>
              <w:t>TOTAL:</w:t>
            </w:r>
          </w:p>
        </w:tc>
        <w:tc>
          <w:tcPr>
            <w:tcW w:w="1818" w:type="dxa"/>
            <w:tcBorders>
              <w:top w:val="nil"/>
              <w:left w:val="nil"/>
              <w:bottom w:val="single" w:sz="4" w:space="0" w:color="auto"/>
              <w:right w:val="single" w:sz="4"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1.526.510</w:t>
            </w:r>
          </w:p>
        </w:tc>
      </w:tr>
      <w:tr w:rsidR="00034E39" w:rsidRPr="00034E39" w:rsidTr="00034E39">
        <w:trPr>
          <w:trHeight w:val="291"/>
        </w:trPr>
        <w:tc>
          <w:tcPr>
            <w:tcW w:w="909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CORRECCION: No se cobra materiales de sutura  porque </w:t>
            </w:r>
            <w:r w:rsidR="005B26F5" w:rsidRPr="00034E39">
              <w:rPr>
                <w:rFonts w:ascii="Calibri" w:eastAsia="Times New Roman" w:hAnsi="Calibri" w:cs="Times New Roman"/>
                <w:color w:val="000000"/>
                <w:lang w:eastAsia="es-CO"/>
              </w:rPr>
              <w:t>están</w:t>
            </w:r>
            <w:r w:rsidRPr="00034E39">
              <w:rPr>
                <w:rFonts w:ascii="Calibri" w:eastAsia="Times New Roman" w:hAnsi="Calibri" w:cs="Times New Roman"/>
                <w:color w:val="000000"/>
                <w:lang w:eastAsia="es-CO"/>
              </w:rPr>
              <w:t xml:space="preserve"> incluidos en los derechos de sala según Art 85, </w:t>
            </w:r>
            <w:r w:rsidR="005B26F5" w:rsidRPr="00034E39">
              <w:rPr>
                <w:rFonts w:ascii="Calibri" w:eastAsia="Times New Roman" w:hAnsi="Calibri" w:cs="Times New Roman"/>
                <w:color w:val="000000"/>
                <w:lang w:eastAsia="es-CO"/>
              </w:rPr>
              <w:t>Parágrafo</w:t>
            </w:r>
            <w:r w:rsidRPr="00034E39">
              <w:rPr>
                <w:rFonts w:ascii="Calibri" w:eastAsia="Times New Roman" w:hAnsi="Calibri" w:cs="Times New Roman"/>
                <w:color w:val="000000"/>
                <w:lang w:eastAsia="es-CO"/>
              </w:rPr>
              <w:t xml:space="preserve"> 1.</w:t>
            </w: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auto"/>
              <w:right w:val="single" w:sz="4" w:space="0" w:color="auto"/>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auto"/>
              <w:right w:val="single" w:sz="4" w:space="0" w:color="auto"/>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4E39" w:rsidRPr="00034E39" w:rsidRDefault="00034E39" w:rsidP="005B26F5">
            <w:pPr>
              <w:spacing w:after="0"/>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DEFINICION:</w:t>
            </w:r>
            <w:r w:rsidR="005B26F5">
              <w:rPr>
                <w:rFonts w:ascii="Calibri" w:eastAsia="Times New Roman" w:hAnsi="Calibri" w:cs="Times New Roman"/>
                <w:color w:val="000000"/>
                <w:lang w:eastAsia="es-CO"/>
              </w:rPr>
              <w:t xml:space="preserve"> </w:t>
            </w:r>
            <w:r w:rsidR="005B26F5" w:rsidRPr="00034E39">
              <w:rPr>
                <w:rFonts w:ascii="Calibri" w:eastAsia="Times New Roman" w:hAnsi="Calibri" w:cs="Times New Roman"/>
                <w:color w:val="000000"/>
                <w:lang w:eastAsia="es-CO"/>
              </w:rPr>
              <w:t>Herniación</w:t>
            </w:r>
            <w:r w:rsidRPr="00034E39">
              <w:rPr>
                <w:rFonts w:ascii="Calibri" w:eastAsia="Times New Roman" w:hAnsi="Calibri" w:cs="Times New Roman"/>
                <w:color w:val="000000"/>
                <w:lang w:eastAsia="es-CO"/>
              </w:rPr>
              <w:t xml:space="preserve"> de los meninges por un defecto  </w:t>
            </w:r>
            <w:r w:rsidR="005B26F5" w:rsidRPr="00034E39">
              <w:rPr>
                <w:rFonts w:ascii="Calibri" w:eastAsia="Times New Roman" w:hAnsi="Calibri" w:cs="Times New Roman"/>
                <w:color w:val="000000"/>
                <w:lang w:eastAsia="es-CO"/>
              </w:rPr>
              <w:t>óseo</w:t>
            </w:r>
            <w:r w:rsidRPr="00034E39">
              <w:rPr>
                <w:rFonts w:ascii="Calibri" w:eastAsia="Times New Roman" w:hAnsi="Calibri" w:cs="Times New Roman"/>
                <w:color w:val="000000"/>
                <w:lang w:eastAsia="es-CO"/>
              </w:rPr>
              <w:t xml:space="preserve"> en el </w:t>
            </w:r>
            <w:r w:rsidR="005B26F5" w:rsidRPr="00034E39">
              <w:rPr>
                <w:rFonts w:ascii="Calibri" w:eastAsia="Times New Roman" w:hAnsi="Calibri" w:cs="Times New Roman"/>
                <w:color w:val="000000"/>
                <w:lang w:eastAsia="es-CO"/>
              </w:rPr>
              <w:t>cráneo</w:t>
            </w:r>
            <w:r w:rsidRPr="00034E39">
              <w:rPr>
                <w:rFonts w:ascii="Calibri" w:eastAsia="Times New Roman" w:hAnsi="Calibri" w:cs="Times New Roman"/>
                <w:color w:val="000000"/>
                <w:lang w:eastAsia="es-CO"/>
              </w:rPr>
              <w:t xml:space="preserve"> lo  que da origen a un quiste visible desde el exterior  que </w:t>
            </w:r>
            <w:r w:rsidR="005B26F5" w:rsidRPr="00034E39">
              <w:rPr>
                <w:rFonts w:ascii="Calibri" w:eastAsia="Times New Roman" w:hAnsi="Calibri" w:cs="Times New Roman"/>
                <w:color w:val="000000"/>
                <w:lang w:eastAsia="es-CO"/>
              </w:rPr>
              <w:t>está</w:t>
            </w:r>
            <w:r w:rsidRPr="00034E39">
              <w:rPr>
                <w:rFonts w:ascii="Calibri" w:eastAsia="Times New Roman" w:hAnsi="Calibri" w:cs="Times New Roman"/>
                <w:color w:val="000000"/>
                <w:lang w:eastAsia="es-CO"/>
              </w:rPr>
              <w:t xml:space="preserve"> lleno de </w:t>
            </w:r>
            <w:r w:rsidR="005B26F5" w:rsidRPr="00034E39">
              <w:rPr>
                <w:rFonts w:ascii="Calibri" w:eastAsia="Times New Roman" w:hAnsi="Calibri" w:cs="Times New Roman"/>
                <w:color w:val="000000"/>
                <w:lang w:eastAsia="es-CO"/>
              </w:rPr>
              <w:t>líquido</w:t>
            </w:r>
            <w:r w:rsidRPr="00034E39">
              <w:rPr>
                <w:rFonts w:ascii="Calibri" w:eastAsia="Times New Roman" w:hAnsi="Calibri" w:cs="Times New Roman"/>
                <w:color w:val="000000"/>
                <w:lang w:eastAsia="es-CO"/>
              </w:rPr>
              <w:t xml:space="preserve"> </w:t>
            </w:r>
            <w:proofErr w:type="spellStart"/>
            <w:r w:rsidRPr="00034E39">
              <w:rPr>
                <w:rFonts w:ascii="Calibri" w:eastAsia="Times New Roman" w:hAnsi="Calibri" w:cs="Times New Roman"/>
                <w:color w:val="000000"/>
                <w:lang w:eastAsia="es-CO"/>
              </w:rPr>
              <w:t>cefalorraquideo.El</w:t>
            </w:r>
            <w:proofErr w:type="spellEnd"/>
            <w:r w:rsidRPr="00034E39">
              <w:rPr>
                <w:rFonts w:ascii="Calibri" w:eastAsia="Times New Roman" w:hAnsi="Calibri" w:cs="Times New Roman"/>
                <w:color w:val="000000"/>
                <w:lang w:eastAsia="es-CO"/>
              </w:rPr>
              <w:t xml:space="preserve"> apertura de la pared anterior del seno esfenoidal con procedimiento consiste en la apertura de la pared anterior del seno esfenoidal con </w:t>
            </w:r>
            <w:r w:rsidR="005B26F5" w:rsidRPr="00034E39">
              <w:rPr>
                <w:rFonts w:ascii="Calibri" w:eastAsia="Times New Roman" w:hAnsi="Calibri" w:cs="Times New Roman"/>
                <w:color w:val="000000"/>
                <w:lang w:eastAsia="es-CO"/>
              </w:rPr>
              <w:t>visualización</w:t>
            </w:r>
            <w:r w:rsidRPr="00034E39">
              <w:rPr>
                <w:rFonts w:ascii="Calibri" w:eastAsia="Times New Roman" w:hAnsi="Calibri" w:cs="Times New Roman"/>
                <w:color w:val="000000"/>
                <w:lang w:eastAsia="es-CO"/>
              </w:rPr>
              <w:t xml:space="preserve"> del meningocele para </w:t>
            </w:r>
            <w:r w:rsidR="005B26F5" w:rsidRPr="00034E39">
              <w:rPr>
                <w:rFonts w:ascii="Calibri" w:eastAsia="Times New Roman" w:hAnsi="Calibri" w:cs="Times New Roman"/>
                <w:color w:val="000000"/>
                <w:lang w:eastAsia="es-CO"/>
              </w:rPr>
              <w:t>así</w:t>
            </w:r>
            <w:r w:rsidRPr="00034E39">
              <w:rPr>
                <w:rFonts w:ascii="Calibri" w:eastAsia="Times New Roman" w:hAnsi="Calibri" w:cs="Times New Roman"/>
                <w:color w:val="000000"/>
                <w:lang w:eastAsia="es-CO"/>
              </w:rPr>
              <w:t xml:space="preserve"> resecarlo por nariz </w:t>
            </w:r>
            <w:r w:rsidR="005B26F5" w:rsidRPr="00034E39">
              <w:rPr>
                <w:rFonts w:ascii="Calibri" w:eastAsia="Times New Roman" w:hAnsi="Calibri" w:cs="Times New Roman"/>
                <w:color w:val="000000"/>
                <w:lang w:eastAsia="es-CO"/>
              </w:rPr>
              <w:t>vía</w:t>
            </w:r>
            <w:r w:rsidRPr="00034E39">
              <w:rPr>
                <w:rFonts w:ascii="Calibri" w:eastAsia="Times New Roman" w:hAnsi="Calibri" w:cs="Times New Roman"/>
                <w:color w:val="000000"/>
                <w:lang w:eastAsia="es-CO"/>
              </w:rPr>
              <w:t xml:space="preserve"> transnasal  con uso de la video endoscopia.</w:t>
            </w: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79"/>
        </w:trPr>
        <w:tc>
          <w:tcPr>
            <w:tcW w:w="9091" w:type="dxa"/>
            <w:gridSpan w:val="5"/>
            <w:vMerge/>
            <w:tcBorders>
              <w:top w:val="single" w:sz="4" w:space="0" w:color="auto"/>
              <w:left w:val="single" w:sz="4" w:space="0" w:color="auto"/>
              <w:bottom w:val="single" w:sz="4" w:space="0" w:color="000000"/>
              <w:right w:val="single" w:sz="4"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bl>
    <w:p w:rsidR="00034E39" w:rsidRDefault="00034E39" w:rsidP="00B84B1F"/>
    <w:p w:rsidR="00191FAF" w:rsidRDefault="00191FAF" w:rsidP="00B84B1F"/>
    <w:tbl>
      <w:tblPr>
        <w:tblW w:w="9036" w:type="dxa"/>
        <w:tblInd w:w="55" w:type="dxa"/>
        <w:tblCellMar>
          <w:left w:w="70" w:type="dxa"/>
          <w:right w:w="70" w:type="dxa"/>
        </w:tblCellMar>
        <w:tblLook w:val="04A0" w:firstRow="1" w:lastRow="0" w:firstColumn="1" w:lastColumn="0" w:noHBand="0" w:noVBand="1"/>
      </w:tblPr>
      <w:tblGrid>
        <w:gridCol w:w="1767"/>
        <w:gridCol w:w="5502"/>
        <w:gridCol w:w="1767"/>
      </w:tblGrid>
      <w:tr w:rsidR="00C94F17" w:rsidRPr="00C94F17" w:rsidTr="00C94F17">
        <w:trPr>
          <w:trHeight w:val="320"/>
        </w:trPr>
        <w:tc>
          <w:tcPr>
            <w:tcW w:w="1767" w:type="dxa"/>
            <w:tcBorders>
              <w:top w:val="single" w:sz="4" w:space="0" w:color="auto"/>
              <w:left w:val="single" w:sz="4" w:space="0" w:color="auto"/>
              <w:bottom w:val="nil"/>
              <w:right w:val="single" w:sz="4" w:space="0" w:color="auto"/>
            </w:tcBorders>
            <w:shd w:val="clear" w:color="auto" w:fill="auto"/>
            <w:noWrap/>
            <w:vAlign w:val="bottom"/>
            <w:hideMark/>
          </w:tcPr>
          <w:p w:rsidR="00C94F17" w:rsidRPr="00C94F17" w:rsidRDefault="00C94F17" w:rsidP="00C94F17">
            <w:pPr>
              <w:spacing w:after="0"/>
              <w:jc w:val="center"/>
              <w:rPr>
                <w:rFonts w:ascii="Calibri" w:eastAsia="Times New Roman" w:hAnsi="Calibri" w:cs="Times New Roman"/>
                <w:b/>
                <w:bCs/>
                <w:color w:val="000000"/>
                <w:lang w:eastAsia="es-CO"/>
              </w:rPr>
            </w:pPr>
            <w:r w:rsidRPr="00C94F17">
              <w:rPr>
                <w:rFonts w:ascii="Calibri" w:eastAsia="Times New Roman" w:hAnsi="Calibri" w:cs="Times New Roman"/>
                <w:b/>
                <w:bCs/>
                <w:color w:val="000000"/>
                <w:lang w:eastAsia="es-CO"/>
              </w:rPr>
              <w:t>CODIGO</w:t>
            </w:r>
          </w:p>
        </w:tc>
        <w:tc>
          <w:tcPr>
            <w:tcW w:w="5501" w:type="dxa"/>
            <w:tcBorders>
              <w:top w:val="single" w:sz="4" w:space="0" w:color="auto"/>
              <w:left w:val="nil"/>
              <w:bottom w:val="nil"/>
              <w:right w:val="single" w:sz="4" w:space="0" w:color="auto"/>
            </w:tcBorders>
            <w:shd w:val="clear" w:color="auto" w:fill="auto"/>
            <w:noWrap/>
            <w:vAlign w:val="bottom"/>
            <w:hideMark/>
          </w:tcPr>
          <w:p w:rsidR="00C94F17" w:rsidRPr="00C94F17" w:rsidRDefault="00C94F17" w:rsidP="00C94F17">
            <w:pPr>
              <w:spacing w:after="0"/>
              <w:jc w:val="center"/>
              <w:rPr>
                <w:rFonts w:ascii="Calibri" w:eastAsia="Times New Roman" w:hAnsi="Calibri" w:cs="Times New Roman"/>
                <w:b/>
                <w:bCs/>
                <w:color w:val="000000"/>
                <w:lang w:eastAsia="es-CO"/>
              </w:rPr>
            </w:pPr>
            <w:r w:rsidRPr="00C94F17">
              <w:rPr>
                <w:rFonts w:ascii="Calibri" w:eastAsia="Times New Roman" w:hAnsi="Calibri" w:cs="Times New Roman"/>
                <w:b/>
                <w:bCs/>
                <w:color w:val="000000"/>
                <w:lang w:eastAsia="es-CO"/>
              </w:rPr>
              <w:t>PROCEDIMIENTO</w:t>
            </w:r>
          </w:p>
        </w:tc>
        <w:tc>
          <w:tcPr>
            <w:tcW w:w="1767" w:type="dxa"/>
            <w:tcBorders>
              <w:top w:val="single" w:sz="4" w:space="0" w:color="auto"/>
              <w:left w:val="nil"/>
              <w:bottom w:val="nil"/>
              <w:right w:val="single" w:sz="4" w:space="0" w:color="auto"/>
            </w:tcBorders>
            <w:shd w:val="clear" w:color="auto" w:fill="auto"/>
            <w:noWrap/>
            <w:vAlign w:val="bottom"/>
            <w:hideMark/>
          </w:tcPr>
          <w:p w:rsidR="00C94F17" w:rsidRPr="00C94F17" w:rsidRDefault="00C94F17" w:rsidP="00C94F17">
            <w:pPr>
              <w:spacing w:after="0"/>
              <w:jc w:val="center"/>
              <w:rPr>
                <w:rFonts w:ascii="Calibri" w:eastAsia="Times New Roman" w:hAnsi="Calibri" w:cs="Times New Roman"/>
                <w:b/>
                <w:bCs/>
                <w:color w:val="000000"/>
                <w:lang w:eastAsia="es-CO"/>
              </w:rPr>
            </w:pPr>
            <w:r w:rsidRPr="00C94F17">
              <w:rPr>
                <w:rFonts w:ascii="Calibri" w:eastAsia="Times New Roman" w:hAnsi="Calibri" w:cs="Times New Roman"/>
                <w:b/>
                <w:bCs/>
                <w:color w:val="000000"/>
                <w:lang w:eastAsia="es-CO"/>
              </w:rPr>
              <w:t>UVR</w:t>
            </w:r>
          </w:p>
        </w:tc>
      </w:tr>
      <w:tr w:rsidR="00C94F17" w:rsidRPr="00C94F17" w:rsidTr="00C94F17">
        <w:trPr>
          <w:trHeight w:val="304"/>
        </w:trPr>
        <w:tc>
          <w:tcPr>
            <w:tcW w:w="1767" w:type="dxa"/>
            <w:tcBorders>
              <w:top w:val="nil"/>
              <w:left w:val="single" w:sz="4" w:space="0" w:color="auto"/>
              <w:bottom w:val="nil"/>
              <w:right w:val="single" w:sz="4" w:space="0" w:color="auto"/>
            </w:tcBorders>
            <w:shd w:val="clear" w:color="auto" w:fill="auto"/>
            <w:noWrap/>
            <w:vAlign w:val="bottom"/>
            <w:hideMark/>
          </w:tcPr>
          <w:p w:rsidR="00C94F17" w:rsidRPr="00C94F17" w:rsidRDefault="00C94F17" w:rsidP="00C94F17">
            <w:pPr>
              <w:spacing w:after="0"/>
              <w:jc w:val="center"/>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20101</w:t>
            </w:r>
          </w:p>
        </w:tc>
        <w:tc>
          <w:tcPr>
            <w:tcW w:w="5501" w:type="dxa"/>
            <w:tcBorders>
              <w:top w:val="nil"/>
              <w:left w:val="nil"/>
              <w:bottom w:val="nil"/>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xml:space="preserve">corrección de cráneo sinostosis por </w:t>
            </w:r>
          </w:p>
        </w:tc>
        <w:tc>
          <w:tcPr>
            <w:tcW w:w="1767" w:type="dxa"/>
            <w:tcBorders>
              <w:top w:val="nil"/>
              <w:left w:val="nil"/>
              <w:bottom w:val="nil"/>
              <w:right w:val="single" w:sz="4" w:space="0" w:color="auto"/>
            </w:tcBorders>
            <w:shd w:val="clear" w:color="auto" w:fill="auto"/>
            <w:noWrap/>
            <w:vAlign w:val="bottom"/>
            <w:hideMark/>
          </w:tcPr>
          <w:p w:rsidR="00C94F17" w:rsidRPr="00C94F17" w:rsidRDefault="00C94F17" w:rsidP="00C94F17">
            <w:pPr>
              <w:spacing w:after="0"/>
              <w:jc w:val="center"/>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380 UVR</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c>
          <w:tcPr>
            <w:tcW w:w="5501"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craneotomía sin avance</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FF0000"/>
                <w:lang w:eastAsia="es-CO"/>
              </w:rPr>
            </w:pPr>
            <w:r w:rsidRPr="00C94F17">
              <w:rPr>
                <w:rFonts w:ascii="Calibri" w:eastAsia="Times New Roman" w:hAnsi="Calibri" w:cs="Times New Roman"/>
                <w:color w:val="FF0000"/>
                <w:lang w:eastAsia="es-CO"/>
              </w:rPr>
              <w:t>CX</w:t>
            </w:r>
          </w:p>
        </w:tc>
        <w:tc>
          <w:tcPr>
            <w:tcW w:w="5501" w:type="dxa"/>
            <w:tcBorders>
              <w:top w:val="nil"/>
              <w:left w:val="nil"/>
              <w:bottom w:val="nil"/>
              <w:right w:val="nil"/>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FF0000"/>
                <w:lang w:eastAsia="es-CO"/>
              </w:rPr>
            </w:pPr>
            <w:r w:rsidRPr="00C94F17">
              <w:rPr>
                <w:rFonts w:ascii="Calibri" w:eastAsia="Times New Roman" w:hAnsi="Calibri" w:cs="Times New Roman"/>
                <w:color w:val="FF0000"/>
                <w:lang w:eastAsia="es-CO"/>
              </w:rPr>
              <w:t xml:space="preserve">  1270                       X                       380</w:t>
            </w:r>
          </w:p>
        </w:tc>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jc w:val="right"/>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482.600</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FF0000"/>
                <w:lang w:eastAsia="es-CO"/>
              </w:rPr>
            </w:pPr>
            <w:r w:rsidRPr="00C94F17">
              <w:rPr>
                <w:rFonts w:ascii="Calibri" w:eastAsia="Times New Roman" w:hAnsi="Calibri" w:cs="Times New Roman"/>
                <w:color w:val="FF0000"/>
                <w:lang w:eastAsia="es-CO"/>
              </w:rPr>
              <w:t>ANE</w:t>
            </w:r>
          </w:p>
        </w:tc>
        <w:tc>
          <w:tcPr>
            <w:tcW w:w="5501" w:type="dxa"/>
            <w:tcBorders>
              <w:top w:val="single" w:sz="4" w:space="0" w:color="auto"/>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FF0000"/>
                <w:lang w:eastAsia="es-CO"/>
              </w:rPr>
            </w:pPr>
            <w:r w:rsidRPr="00C94F17">
              <w:rPr>
                <w:rFonts w:ascii="Calibri" w:eastAsia="Times New Roman" w:hAnsi="Calibri" w:cs="Times New Roman"/>
                <w:color w:val="FF0000"/>
                <w:lang w:eastAsia="es-CO"/>
              </w:rPr>
              <w:t xml:space="preserve">   960                        X                       380</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jc w:val="right"/>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364.800</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1F497D"/>
                <w:lang w:eastAsia="es-CO"/>
              </w:rPr>
            </w:pPr>
            <w:r w:rsidRPr="00C94F17">
              <w:rPr>
                <w:rFonts w:ascii="Calibri" w:eastAsia="Times New Roman" w:hAnsi="Calibri" w:cs="Times New Roman"/>
                <w:color w:val="1F497D"/>
                <w:lang w:eastAsia="es-CO"/>
              </w:rPr>
              <w:t>AY</w:t>
            </w:r>
          </w:p>
        </w:tc>
        <w:tc>
          <w:tcPr>
            <w:tcW w:w="5501"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1F497D"/>
                <w:lang w:eastAsia="es-CO"/>
              </w:rPr>
            </w:pPr>
            <w:r w:rsidRPr="00C94F17">
              <w:rPr>
                <w:rFonts w:ascii="Calibri" w:eastAsia="Times New Roman" w:hAnsi="Calibri" w:cs="Times New Roman"/>
                <w:color w:val="1F497D"/>
                <w:lang w:eastAsia="es-CO"/>
              </w:rPr>
              <w:t xml:space="preserve">   360                        X                       380</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jc w:val="right"/>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136.800</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B050"/>
                <w:lang w:eastAsia="es-CO"/>
              </w:rPr>
            </w:pPr>
            <w:r w:rsidRPr="00C94F17">
              <w:rPr>
                <w:rFonts w:ascii="Calibri" w:eastAsia="Times New Roman" w:hAnsi="Calibri" w:cs="Times New Roman"/>
                <w:color w:val="00B050"/>
                <w:lang w:eastAsia="es-CO"/>
              </w:rPr>
              <w:t>DS</w:t>
            </w:r>
          </w:p>
        </w:tc>
        <w:tc>
          <w:tcPr>
            <w:tcW w:w="5501"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jc w:val="right"/>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471.015</w:t>
            </w:r>
          </w:p>
        </w:tc>
      </w:tr>
      <w:tr w:rsidR="00C94F17" w:rsidRPr="00C94F17" w:rsidTr="00C94F17">
        <w:trPr>
          <w:trHeight w:val="320"/>
        </w:trPr>
        <w:tc>
          <w:tcPr>
            <w:tcW w:w="1767" w:type="dxa"/>
            <w:tcBorders>
              <w:top w:val="nil"/>
              <w:left w:val="single" w:sz="4" w:space="0" w:color="auto"/>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c>
          <w:tcPr>
            <w:tcW w:w="5501"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r>
      <w:tr w:rsidR="00C94F17" w:rsidRPr="00C94F17" w:rsidTr="00C94F17">
        <w:trPr>
          <w:trHeight w:val="320"/>
        </w:trPr>
        <w:tc>
          <w:tcPr>
            <w:tcW w:w="1767" w:type="dxa"/>
            <w:tcBorders>
              <w:top w:val="nil"/>
              <w:left w:val="single" w:sz="4" w:space="0" w:color="auto"/>
              <w:bottom w:val="single" w:sz="4" w:space="0" w:color="auto"/>
              <w:right w:val="nil"/>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TOTAL</w:t>
            </w:r>
          </w:p>
        </w:tc>
        <w:tc>
          <w:tcPr>
            <w:tcW w:w="5501"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jc w:val="right"/>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1.455.216</w:t>
            </w:r>
          </w:p>
        </w:tc>
      </w:tr>
      <w:tr w:rsidR="00C94F17" w:rsidRPr="00C94F17" w:rsidTr="00C94F17">
        <w:trPr>
          <w:trHeight w:val="307"/>
        </w:trPr>
        <w:tc>
          <w:tcPr>
            <w:tcW w:w="1767" w:type="dxa"/>
            <w:tcBorders>
              <w:top w:val="nil"/>
              <w:left w:val="single" w:sz="4" w:space="0" w:color="auto"/>
              <w:bottom w:val="nil"/>
              <w:right w:val="nil"/>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Corrección:</w:t>
            </w:r>
          </w:p>
        </w:tc>
        <w:tc>
          <w:tcPr>
            <w:tcW w:w="7269" w:type="dxa"/>
            <w:gridSpan w:val="2"/>
            <w:tcBorders>
              <w:top w:val="single" w:sz="4" w:space="0" w:color="auto"/>
              <w:left w:val="nil"/>
              <w:bottom w:val="nil"/>
              <w:right w:val="single" w:sz="4" w:space="0" w:color="000000"/>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xml:space="preserve">No se cobran MS porque están incluidos en los DS </w:t>
            </w:r>
          </w:p>
        </w:tc>
      </w:tr>
      <w:tr w:rsidR="00C94F17" w:rsidRPr="00C94F17" w:rsidTr="00C94F17">
        <w:trPr>
          <w:trHeight w:val="307"/>
        </w:trPr>
        <w:tc>
          <w:tcPr>
            <w:tcW w:w="7269" w:type="dxa"/>
            <w:gridSpan w:val="2"/>
            <w:tcBorders>
              <w:top w:val="nil"/>
              <w:left w:val="single" w:sz="4" w:space="0" w:color="auto"/>
              <w:bottom w:val="single" w:sz="4" w:space="0" w:color="auto"/>
              <w:right w:val="nil"/>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según artículo 85° - parágrafo 1</w:t>
            </w:r>
          </w:p>
        </w:tc>
        <w:tc>
          <w:tcPr>
            <w:tcW w:w="1767" w:type="dxa"/>
            <w:tcBorders>
              <w:top w:val="nil"/>
              <w:left w:val="nil"/>
              <w:bottom w:val="single" w:sz="4" w:space="0" w:color="auto"/>
              <w:right w:val="single" w:sz="4" w:space="0" w:color="auto"/>
            </w:tcBorders>
            <w:shd w:val="clear" w:color="auto" w:fill="auto"/>
            <w:noWrap/>
            <w:vAlign w:val="bottom"/>
            <w:hideMark/>
          </w:tcPr>
          <w:p w:rsidR="00C94F17" w:rsidRPr="00C94F17" w:rsidRDefault="00C94F17" w:rsidP="00C94F17">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 </w:t>
            </w:r>
          </w:p>
        </w:tc>
      </w:tr>
    </w:tbl>
    <w:p w:rsidR="00C94F17" w:rsidRDefault="00C94F17" w:rsidP="00B84B1F"/>
    <w:p w:rsidR="00387FD6" w:rsidRDefault="00387FD6" w:rsidP="00B84B1F"/>
    <w:p w:rsidR="00387FD6" w:rsidRDefault="00387FD6" w:rsidP="00B84B1F"/>
    <w:p w:rsidR="00387FD6" w:rsidRDefault="00387FD6" w:rsidP="00B84B1F"/>
    <w:tbl>
      <w:tblPr>
        <w:tblW w:w="9112" w:type="dxa"/>
        <w:tblInd w:w="55" w:type="dxa"/>
        <w:tblCellMar>
          <w:left w:w="70" w:type="dxa"/>
          <w:right w:w="70" w:type="dxa"/>
        </w:tblCellMar>
        <w:tblLook w:val="04A0" w:firstRow="1" w:lastRow="0" w:firstColumn="1" w:lastColumn="0" w:noHBand="0" w:noVBand="1"/>
      </w:tblPr>
      <w:tblGrid>
        <w:gridCol w:w="1069"/>
        <w:gridCol w:w="337"/>
        <w:gridCol w:w="1037"/>
        <w:gridCol w:w="3992"/>
        <w:gridCol w:w="344"/>
        <w:gridCol w:w="236"/>
        <w:gridCol w:w="560"/>
        <w:gridCol w:w="1601"/>
        <w:gridCol w:w="41"/>
      </w:tblGrid>
      <w:tr w:rsidR="00387FD6" w:rsidRPr="00191FAF" w:rsidTr="00EB60F2">
        <w:trPr>
          <w:trHeight w:val="168"/>
        </w:trPr>
        <w:tc>
          <w:tcPr>
            <w:tcW w:w="13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lastRenderedPageBreak/>
              <w:t xml:space="preserve">    Código</w:t>
            </w:r>
          </w:p>
        </w:tc>
        <w:tc>
          <w:tcPr>
            <w:tcW w:w="4950" w:type="dxa"/>
            <w:gridSpan w:val="2"/>
            <w:tcBorders>
              <w:top w:val="single" w:sz="8" w:space="0" w:color="auto"/>
              <w:left w:val="nil"/>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Procedimiento </w:t>
            </w:r>
          </w:p>
        </w:tc>
        <w:tc>
          <w:tcPr>
            <w:tcW w:w="2782" w:type="dxa"/>
            <w:gridSpan w:val="5"/>
            <w:tcBorders>
              <w:top w:val="single" w:sz="4" w:space="0" w:color="auto"/>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UVR</w:t>
            </w:r>
          </w:p>
        </w:tc>
      </w:tr>
      <w:tr w:rsidR="00387FD6" w:rsidRPr="00191FAF" w:rsidTr="00EB60F2">
        <w:trPr>
          <w:trHeight w:val="269"/>
        </w:trPr>
        <w:tc>
          <w:tcPr>
            <w:tcW w:w="1380"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191FAF">
              <w:rPr>
                <w:rFonts w:ascii="Calibri" w:eastAsia="Times New Roman" w:hAnsi="Calibri" w:cs="Times New Roman"/>
                <w:color w:val="000000"/>
                <w:lang w:eastAsia="es-CO"/>
              </w:rPr>
              <w:t>20203</w:t>
            </w:r>
          </w:p>
        </w:tc>
        <w:tc>
          <w:tcPr>
            <w:tcW w:w="495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reducción de fractura craneal ( hundimiento</w:t>
            </w:r>
            <w:r>
              <w:rPr>
                <w:rFonts w:ascii="Calibri" w:eastAsia="Times New Roman" w:hAnsi="Calibri" w:cs="Times New Roman"/>
                <w:color w:val="000000"/>
                <w:lang w:eastAsia="es-CO"/>
              </w:rPr>
              <w:t xml:space="preserve"> </w:t>
            </w:r>
            <w:r w:rsidRPr="00191FAF">
              <w:rPr>
                <w:rFonts w:ascii="Calibri" w:eastAsia="Times New Roman" w:hAnsi="Calibri" w:cs="Times New Roman"/>
                <w:color w:val="000000"/>
                <w:lang w:eastAsia="es-CO"/>
              </w:rPr>
              <w:t>sin compromiso de dura) con esquirlectomia y craneoplastia</w:t>
            </w:r>
          </w:p>
        </w:tc>
        <w:tc>
          <w:tcPr>
            <w:tcW w:w="2782" w:type="dxa"/>
            <w:gridSpan w:val="5"/>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390</w:t>
            </w:r>
          </w:p>
        </w:tc>
      </w:tr>
      <w:tr w:rsidR="00387FD6" w:rsidRPr="00191FAF" w:rsidTr="00EB60F2">
        <w:trPr>
          <w:trHeight w:val="269"/>
        </w:trPr>
        <w:tc>
          <w:tcPr>
            <w:tcW w:w="1380" w:type="dxa"/>
            <w:gridSpan w:val="2"/>
            <w:vMerge/>
            <w:tcBorders>
              <w:top w:val="nil"/>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4950" w:type="dxa"/>
            <w:gridSpan w:val="2"/>
            <w:vMerge/>
            <w:tcBorders>
              <w:top w:val="single" w:sz="8" w:space="0" w:color="auto"/>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2782" w:type="dxa"/>
            <w:gridSpan w:val="5"/>
            <w:vMerge/>
            <w:tcBorders>
              <w:top w:val="single" w:sz="8" w:space="0" w:color="auto"/>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EB60F2">
        <w:trPr>
          <w:trHeight w:val="269"/>
        </w:trPr>
        <w:tc>
          <w:tcPr>
            <w:tcW w:w="1380" w:type="dxa"/>
            <w:gridSpan w:val="2"/>
            <w:vMerge/>
            <w:tcBorders>
              <w:top w:val="nil"/>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4950" w:type="dxa"/>
            <w:gridSpan w:val="2"/>
            <w:vMerge/>
            <w:tcBorders>
              <w:top w:val="single" w:sz="8" w:space="0" w:color="auto"/>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c>
          <w:tcPr>
            <w:tcW w:w="2782" w:type="dxa"/>
            <w:gridSpan w:val="5"/>
            <w:vMerge/>
            <w:tcBorders>
              <w:top w:val="single" w:sz="8" w:space="0" w:color="auto"/>
              <w:left w:val="single" w:sz="8" w:space="0" w:color="auto"/>
              <w:bottom w:val="single" w:sz="8" w:space="0" w:color="000000"/>
              <w:right w:val="single" w:sz="8" w:space="0" w:color="auto"/>
            </w:tcBorders>
            <w:vAlign w:val="center"/>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EB60F2">
        <w:trPr>
          <w:trHeight w:val="190"/>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950" w:type="dxa"/>
            <w:gridSpan w:val="2"/>
            <w:tcBorders>
              <w:top w:val="nil"/>
              <w:left w:val="nil"/>
              <w:bottom w:val="single" w:sz="4" w:space="0" w:color="auto"/>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Pr>
                <w:rFonts w:ascii="Calibri" w:eastAsia="Times New Roman" w:hAnsi="Calibri" w:cs="Times New Roman"/>
                <w:noProof/>
                <w:color w:val="000000"/>
                <w:lang w:eastAsia="es-CO"/>
              </w:rPr>
              <mc:AlternateContent>
                <mc:Choice Requires="wps">
                  <w:drawing>
                    <wp:anchor distT="0" distB="0" distL="114300" distR="114300" simplePos="0" relativeHeight="251665408" behindDoc="0" locked="0" layoutInCell="1" allowOverlap="1" wp14:anchorId="3F66331A" wp14:editId="4EC331FA">
                      <wp:simplePos x="0" y="0"/>
                      <wp:positionH relativeFrom="column">
                        <wp:posOffset>1203960</wp:posOffset>
                      </wp:positionH>
                      <wp:positionV relativeFrom="paragraph">
                        <wp:posOffset>7620</wp:posOffset>
                      </wp:positionV>
                      <wp:extent cx="30480" cy="1333500"/>
                      <wp:effectExtent l="0" t="0" r="26670" b="19050"/>
                      <wp:wrapNone/>
                      <wp:docPr id="4" name="Conector recto 4"/>
                      <wp:cNvGraphicFramePr/>
                      <a:graphic xmlns:a="http://schemas.openxmlformats.org/drawingml/2006/main">
                        <a:graphicData uri="http://schemas.microsoft.com/office/word/2010/wordprocessingShape">
                          <wps:wsp>
                            <wps:cNvCnPr/>
                            <wps:spPr>
                              <a:xfrm>
                                <a:off x="0" y="0"/>
                                <a:ext cx="7620" cy="1440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6pt" to="97.2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" strokecolor="black [3040]"/>
                  </w:pict>
                </mc:Fallback>
              </mc:AlternateContent>
            </w:r>
          </w:p>
          <w:tbl>
            <w:tblPr>
              <w:tblW w:w="4637" w:type="dxa"/>
              <w:tblCellSpacing w:w="0" w:type="dxa"/>
              <w:tblCellMar>
                <w:left w:w="0" w:type="dxa"/>
                <w:right w:w="0" w:type="dxa"/>
              </w:tblCellMar>
              <w:tblLook w:val="04A0" w:firstRow="1" w:lastRow="0" w:firstColumn="1" w:lastColumn="0" w:noHBand="0" w:noVBand="1"/>
            </w:tblPr>
            <w:tblGrid>
              <w:gridCol w:w="4657"/>
            </w:tblGrid>
            <w:tr w:rsidR="00387FD6" w:rsidRPr="00191FAF" w:rsidTr="00EB60F2">
              <w:trPr>
                <w:trHeight w:val="168"/>
                <w:tblCellSpacing w:w="0" w:type="dxa"/>
              </w:trPr>
              <w:tc>
                <w:tcPr>
                  <w:tcW w:w="4637"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bl>
          <w:p w:rsidR="00387FD6" w:rsidRPr="00191FAF" w:rsidRDefault="00387FD6" w:rsidP="00EB60F2">
            <w:pPr>
              <w:spacing w:after="0"/>
              <w:rPr>
                <w:rFonts w:ascii="Calibri" w:eastAsia="Times New Roman" w:hAnsi="Calibri" w:cs="Times New Roman"/>
                <w:color w:val="000000"/>
                <w:lang w:eastAsia="es-CO"/>
              </w:rPr>
            </w:pPr>
          </w:p>
        </w:tc>
        <w:tc>
          <w:tcPr>
            <w:tcW w:w="2782" w:type="dxa"/>
            <w:gridSpan w:val="5"/>
            <w:tcBorders>
              <w:top w:val="nil"/>
              <w:left w:val="single" w:sz="4"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0000"/>
                <w:lang w:eastAsia="es-CO"/>
              </w:rPr>
            </w:pPr>
            <w:r w:rsidRPr="00191FAF">
              <w:rPr>
                <w:rFonts w:ascii="Calibri" w:eastAsia="Times New Roman" w:hAnsi="Calibri" w:cs="Times New Roman"/>
                <w:color w:val="FF0000"/>
                <w:lang w:eastAsia="es-CO"/>
              </w:rPr>
              <w:t xml:space="preserve">          CX</w:t>
            </w:r>
          </w:p>
        </w:tc>
        <w:tc>
          <w:tcPr>
            <w:tcW w:w="4950" w:type="dxa"/>
            <w:gridSpan w:val="2"/>
            <w:tcBorders>
              <w:top w:val="single" w:sz="4" w:space="0" w:color="auto"/>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1270                                         390</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495.300</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0000"/>
                <w:lang w:eastAsia="es-CO"/>
              </w:rPr>
            </w:pPr>
            <w:r w:rsidRPr="00191FAF">
              <w:rPr>
                <w:rFonts w:ascii="Calibri" w:eastAsia="Times New Roman" w:hAnsi="Calibri" w:cs="Times New Roman"/>
                <w:color w:val="FF0000"/>
                <w:lang w:eastAsia="es-CO"/>
              </w:rPr>
              <w:t xml:space="preserve">       </w:t>
            </w:r>
            <w:r w:rsidRPr="00191FAF">
              <w:rPr>
                <w:rFonts w:ascii="Calibri" w:eastAsia="Times New Roman" w:hAnsi="Calibri" w:cs="Times New Roman"/>
                <w:color w:val="0070C0"/>
                <w:lang w:eastAsia="es-CO"/>
              </w:rPr>
              <w:t>ANE</w:t>
            </w:r>
          </w:p>
        </w:tc>
        <w:tc>
          <w:tcPr>
            <w:tcW w:w="4950"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960                                           390</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374.400</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70C0"/>
                <w:lang w:eastAsia="es-CO"/>
              </w:rPr>
            </w:pPr>
            <w:r w:rsidRPr="00191FAF">
              <w:rPr>
                <w:rFonts w:ascii="Calibri" w:eastAsia="Times New Roman" w:hAnsi="Calibri" w:cs="Times New Roman"/>
                <w:color w:val="0070C0"/>
                <w:lang w:eastAsia="es-CO"/>
              </w:rPr>
              <w:t xml:space="preserve">       AYU</w:t>
            </w:r>
          </w:p>
        </w:tc>
        <w:tc>
          <w:tcPr>
            <w:tcW w:w="4950"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360                                           390</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140.000</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FF00"/>
                <w:lang w:eastAsia="es-CO"/>
              </w:rPr>
            </w:pPr>
            <w:r w:rsidRPr="00191FAF">
              <w:rPr>
                <w:rFonts w:ascii="Calibri" w:eastAsia="Times New Roman" w:hAnsi="Calibri" w:cs="Times New Roman"/>
                <w:color w:val="FFFF00"/>
                <w:lang w:eastAsia="es-CO"/>
              </w:rPr>
              <w:t xml:space="preserve">        DS</w:t>
            </w:r>
          </w:p>
        </w:tc>
        <w:tc>
          <w:tcPr>
            <w:tcW w:w="4950"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503.460</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FF00"/>
                <w:lang w:eastAsia="es-CO"/>
              </w:rPr>
            </w:pPr>
            <w:r w:rsidRPr="00191FAF">
              <w:rPr>
                <w:rFonts w:ascii="Calibri" w:eastAsia="Times New Roman" w:hAnsi="Calibri" w:cs="Times New Roman"/>
                <w:color w:val="FFFF00"/>
                <w:lang w:eastAsia="es-CO"/>
              </w:rPr>
              <w:t xml:space="preserve">       MS</w:t>
            </w:r>
          </w:p>
        </w:tc>
        <w:tc>
          <w:tcPr>
            <w:tcW w:w="4950"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0</w:t>
            </w:r>
          </w:p>
        </w:tc>
      </w:tr>
      <w:tr w:rsidR="00387FD6" w:rsidRPr="00191FAF" w:rsidTr="00EB60F2">
        <w:trPr>
          <w:trHeight w:val="168"/>
        </w:trPr>
        <w:tc>
          <w:tcPr>
            <w:tcW w:w="1380"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950"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TOTAL:</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1.513.160</w:t>
            </w:r>
          </w:p>
        </w:tc>
      </w:tr>
      <w:tr w:rsidR="00387FD6" w:rsidRPr="00191FAF" w:rsidTr="00EB60F2">
        <w:trPr>
          <w:trHeight w:val="160"/>
        </w:trPr>
        <w:tc>
          <w:tcPr>
            <w:tcW w:w="1380" w:type="dxa"/>
            <w:gridSpan w:val="2"/>
            <w:tcBorders>
              <w:top w:val="nil"/>
              <w:left w:val="single" w:sz="8" w:space="0" w:color="auto"/>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950" w:type="dxa"/>
            <w:gridSpan w:val="2"/>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Corrección: No se cobra materiales de</w:t>
            </w:r>
          </w:p>
        </w:tc>
        <w:tc>
          <w:tcPr>
            <w:tcW w:w="2782" w:type="dxa"/>
            <w:gridSpan w:val="5"/>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1380" w:type="dxa"/>
            <w:gridSpan w:val="2"/>
            <w:tcBorders>
              <w:top w:val="nil"/>
              <w:left w:val="single" w:sz="8" w:space="0" w:color="auto"/>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950" w:type="dxa"/>
            <w:gridSpan w:val="2"/>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sutura porque están incluidos en los </w:t>
            </w:r>
          </w:p>
        </w:tc>
        <w:tc>
          <w:tcPr>
            <w:tcW w:w="2782" w:type="dxa"/>
            <w:gridSpan w:val="5"/>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48"/>
        </w:trPr>
        <w:tc>
          <w:tcPr>
            <w:tcW w:w="1380" w:type="dxa"/>
            <w:gridSpan w:val="2"/>
            <w:tcBorders>
              <w:top w:val="nil"/>
              <w:left w:val="single" w:sz="8" w:space="0" w:color="auto"/>
              <w:bottom w:val="single" w:sz="4"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950" w:type="dxa"/>
            <w:gridSpan w:val="2"/>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derechos de sala según art 85</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6330" w:type="dxa"/>
            <w:gridSpan w:val="4"/>
            <w:tcBorders>
              <w:top w:val="single" w:sz="8" w:space="0" w:color="auto"/>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b/>
                <w:bCs/>
                <w:color w:val="000000"/>
                <w:lang w:eastAsia="es-CO"/>
              </w:rPr>
              <w:t>REDUCCION</w:t>
            </w:r>
            <w:r w:rsidRPr="00191FAF">
              <w:rPr>
                <w:rFonts w:ascii="Calibri" w:eastAsia="Times New Roman" w:hAnsi="Calibri" w:cs="Times New Roman"/>
                <w:color w:val="000000"/>
                <w:lang w:eastAsia="es-CO"/>
              </w:rPr>
              <w:t xml:space="preserve"> </w:t>
            </w:r>
            <w:r w:rsidRPr="00191FAF">
              <w:rPr>
                <w:rFonts w:ascii="Calibri" w:eastAsia="Times New Roman" w:hAnsi="Calibri" w:cs="Times New Roman"/>
                <w:b/>
                <w:bCs/>
                <w:color w:val="000000"/>
                <w:lang w:eastAsia="es-CO"/>
              </w:rPr>
              <w:t>DE</w:t>
            </w:r>
            <w:r w:rsidRPr="00191FAF">
              <w:rPr>
                <w:rFonts w:ascii="Calibri" w:eastAsia="Times New Roman" w:hAnsi="Calibri" w:cs="Times New Roman"/>
                <w:color w:val="000000"/>
                <w:lang w:eastAsia="es-CO"/>
              </w:rPr>
              <w:t xml:space="preserve"> </w:t>
            </w:r>
            <w:r w:rsidRPr="00191FAF">
              <w:rPr>
                <w:rFonts w:ascii="Calibri" w:eastAsia="Times New Roman" w:hAnsi="Calibri" w:cs="Times New Roman"/>
                <w:b/>
                <w:bCs/>
                <w:color w:val="000000"/>
                <w:lang w:eastAsia="es-CO"/>
              </w:rPr>
              <w:t>FRACTURA:</w:t>
            </w:r>
          </w:p>
        </w:tc>
        <w:tc>
          <w:tcPr>
            <w:tcW w:w="2782" w:type="dxa"/>
            <w:gridSpan w:val="5"/>
            <w:tcBorders>
              <w:top w:val="nil"/>
              <w:left w:val="nil"/>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6330" w:type="dxa"/>
            <w:gridSpan w:val="4"/>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Arial" w:eastAsia="Times New Roman" w:hAnsi="Arial" w:cs="Arial"/>
                <w:b/>
                <w:bCs/>
                <w:color w:val="000000"/>
                <w:lang w:eastAsia="es-CO"/>
              </w:rPr>
            </w:pPr>
            <w:r w:rsidRPr="00191FAF">
              <w:rPr>
                <w:rFonts w:ascii="Arial" w:eastAsia="Times New Roman" w:hAnsi="Arial" w:cs="Arial"/>
                <w:color w:val="000000"/>
                <w:lang w:eastAsia="es-CO"/>
              </w:rPr>
              <w:t>se puede reducir un hueso mediante el método</w:t>
            </w:r>
            <w:r w:rsidRPr="00191FAF">
              <w:rPr>
                <w:rFonts w:ascii="Arial" w:eastAsia="Times New Roman" w:hAnsi="Arial" w:cs="Arial"/>
                <w:b/>
                <w:bCs/>
                <w:color w:val="000000"/>
                <w:lang w:eastAsia="es-CO"/>
              </w:rPr>
              <w:t xml:space="preserve"> </w:t>
            </w:r>
          </w:p>
        </w:tc>
        <w:tc>
          <w:tcPr>
            <w:tcW w:w="2782" w:type="dxa"/>
            <w:gridSpan w:val="5"/>
            <w:tcBorders>
              <w:top w:val="nil"/>
              <w:left w:val="nil"/>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EB60F2">
        <w:trPr>
          <w:trHeight w:val="160"/>
        </w:trPr>
        <w:tc>
          <w:tcPr>
            <w:tcW w:w="6330" w:type="dxa"/>
            <w:gridSpan w:val="4"/>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abierto y cerrado </w:t>
            </w:r>
          </w:p>
        </w:tc>
        <w:tc>
          <w:tcPr>
            <w:tcW w:w="2782" w:type="dxa"/>
            <w:gridSpan w:val="5"/>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9112" w:type="dxa"/>
            <w:gridSpan w:val="9"/>
            <w:tcBorders>
              <w:top w:val="nil"/>
              <w:left w:val="single" w:sz="8" w:space="0" w:color="auto"/>
              <w:bottom w:val="nil"/>
              <w:right w:val="single" w:sz="8" w:space="0" w:color="000000"/>
            </w:tcBorders>
            <w:shd w:val="clear" w:color="auto" w:fill="auto"/>
            <w:noWrap/>
            <w:vAlign w:val="bottom"/>
            <w:hideMark/>
          </w:tcPr>
          <w:p w:rsidR="00387FD6" w:rsidRPr="00191FAF" w:rsidRDefault="00387FD6" w:rsidP="00EB60F2">
            <w:pPr>
              <w:spacing w:after="0"/>
              <w:jc w:val="both"/>
              <w:rPr>
                <w:rFonts w:ascii="Calibri" w:eastAsia="Times New Roman" w:hAnsi="Calibri" w:cs="Times New Roman"/>
                <w:color w:val="000000"/>
                <w:lang w:eastAsia="es-CO"/>
              </w:rPr>
            </w:pPr>
            <w:r w:rsidRPr="00191FAF">
              <w:rPr>
                <w:rFonts w:ascii="Calibri" w:eastAsia="Times New Roman" w:hAnsi="Calibri" w:cs="Times New Roman"/>
                <w:b/>
                <w:bCs/>
                <w:color w:val="000000"/>
                <w:lang w:eastAsia="es-CO"/>
              </w:rPr>
              <w:t xml:space="preserve">abierto: </w:t>
            </w:r>
            <w:r w:rsidRPr="00191FAF">
              <w:rPr>
                <w:rFonts w:ascii="Calibri" w:eastAsia="Times New Roman" w:hAnsi="Calibri" w:cs="Times New Roman"/>
                <w:color w:val="000000"/>
                <w:lang w:eastAsia="es-CO"/>
              </w:rPr>
              <w:t xml:space="preserve">corte en la piel, para poner tornillos o placas con el fin </w:t>
            </w:r>
          </w:p>
        </w:tc>
      </w:tr>
      <w:tr w:rsidR="00387FD6" w:rsidRPr="00191FAF" w:rsidTr="00EB60F2">
        <w:trPr>
          <w:trHeight w:val="160"/>
        </w:trPr>
        <w:tc>
          <w:tcPr>
            <w:tcW w:w="6330" w:type="dxa"/>
            <w:gridSpan w:val="4"/>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De sostener los fragmentos en su lugar.</w:t>
            </w:r>
          </w:p>
        </w:tc>
        <w:tc>
          <w:tcPr>
            <w:tcW w:w="2782" w:type="dxa"/>
            <w:gridSpan w:val="5"/>
            <w:tcBorders>
              <w:top w:val="nil"/>
              <w:left w:val="nil"/>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9112" w:type="dxa"/>
            <w:gridSpan w:val="9"/>
            <w:tcBorders>
              <w:top w:val="nil"/>
              <w:left w:val="single" w:sz="8" w:space="0" w:color="auto"/>
              <w:bottom w:val="nil"/>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b/>
                <w:bCs/>
                <w:color w:val="000000"/>
                <w:lang w:eastAsia="es-CO"/>
              </w:rPr>
            </w:pPr>
            <w:r w:rsidRPr="00191FAF">
              <w:rPr>
                <w:rFonts w:ascii="Calibri" w:eastAsia="Times New Roman" w:hAnsi="Calibri" w:cs="Times New Roman"/>
                <w:b/>
                <w:bCs/>
                <w:color w:val="000000"/>
                <w:lang w:eastAsia="es-CO"/>
              </w:rPr>
              <w:t xml:space="preserve">cerrado: </w:t>
            </w:r>
            <w:r w:rsidRPr="00191FAF">
              <w:rPr>
                <w:rFonts w:ascii="Calibri" w:eastAsia="Times New Roman" w:hAnsi="Calibri" w:cs="Times New Roman"/>
                <w:color w:val="000000"/>
                <w:lang w:eastAsia="es-CO"/>
              </w:rPr>
              <w:t xml:space="preserve">los vuelve a colocar en la posición normal mediante </w:t>
            </w:r>
          </w:p>
        </w:tc>
      </w:tr>
      <w:tr w:rsidR="00387FD6" w:rsidRPr="00191FAF" w:rsidTr="00EB60F2">
        <w:trPr>
          <w:trHeight w:val="168"/>
        </w:trPr>
        <w:tc>
          <w:tcPr>
            <w:tcW w:w="9112" w:type="dxa"/>
            <w:gridSpan w:val="9"/>
            <w:tcBorders>
              <w:top w:val="nil"/>
              <w:left w:val="single" w:sz="8" w:space="0" w:color="auto"/>
              <w:bottom w:val="nil"/>
              <w:right w:val="single" w:sz="8" w:space="0" w:color="000000"/>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tracción y aplica un yeso o una tablilla para mantenerlo</w:t>
            </w:r>
          </w:p>
        </w:tc>
      </w:tr>
      <w:tr w:rsidR="00387FD6" w:rsidRPr="00191FAF" w:rsidTr="00EB60F2">
        <w:trPr>
          <w:trHeight w:val="168"/>
        </w:trPr>
        <w:tc>
          <w:tcPr>
            <w:tcW w:w="6330" w:type="dxa"/>
            <w:gridSpan w:val="4"/>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En su lugar.</w:t>
            </w:r>
          </w:p>
        </w:tc>
        <w:tc>
          <w:tcPr>
            <w:tcW w:w="2782" w:type="dxa"/>
            <w:gridSpan w:val="5"/>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6330" w:type="dxa"/>
            <w:gridSpan w:val="4"/>
            <w:tcBorders>
              <w:top w:val="single" w:sz="8" w:space="0" w:color="auto"/>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b/>
                <w:bCs/>
                <w:color w:val="000000"/>
                <w:lang w:eastAsia="es-CO"/>
              </w:rPr>
            </w:pPr>
            <w:r w:rsidRPr="00191FAF">
              <w:rPr>
                <w:rFonts w:ascii="Calibri" w:eastAsia="Times New Roman" w:hAnsi="Calibri" w:cs="Times New Roman"/>
                <w:b/>
                <w:bCs/>
                <w:color w:val="000000"/>
                <w:lang w:eastAsia="es-CO"/>
              </w:rPr>
              <w:t>ESQUIRLECTOMIA</w:t>
            </w:r>
            <w:r w:rsidRPr="00191FAF">
              <w:rPr>
                <w:rFonts w:ascii="Calibri" w:eastAsia="Times New Roman" w:hAnsi="Calibri" w:cs="Times New Roman"/>
                <w:color w:val="000000"/>
                <w:lang w:eastAsia="es-CO"/>
              </w:rPr>
              <w:t>:</w:t>
            </w:r>
          </w:p>
        </w:tc>
        <w:tc>
          <w:tcPr>
            <w:tcW w:w="2782" w:type="dxa"/>
            <w:gridSpan w:val="5"/>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trHeight w:val="160"/>
        </w:trPr>
        <w:tc>
          <w:tcPr>
            <w:tcW w:w="6330" w:type="dxa"/>
            <w:gridSpan w:val="4"/>
            <w:tcBorders>
              <w:top w:val="nil"/>
              <w:left w:val="single" w:sz="8" w:space="0" w:color="auto"/>
              <w:bottom w:val="single" w:sz="4"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Es  la operación para remover los fragmentos óseos de una</w:t>
            </w:r>
            <w:r>
              <w:rPr>
                <w:rFonts w:ascii="Calibri" w:eastAsia="Times New Roman" w:hAnsi="Calibri" w:cs="Times New Roman"/>
                <w:color w:val="000000"/>
                <w:lang w:eastAsia="es-CO"/>
              </w:rPr>
              <w:t xml:space="preserve"> </w:t>
            </w:r>
            <w:r w:rsidRPr="00191FAF">
              <w:rPr>
                <w:rFonts w:ascii="Calibri" w:eastAsia="Times New Roman" w:hAnsi="Calibri" w:cs="Times New Roman"/>
                <w:color w:val="000000"/>
                <w:lang w:eastAsia="es-CO"/>
              </w:rPr>
              <w:t>fractura deprimida, es en realidad una craniectomía.</w:t>
            </w:r>
          </w:p>
        </w:tc>
        <w:tc>
          <w:tcPr>
            <w:tcW w:w="2782" w:type="dxa"/>
            <w:gridSpan w:val="5"/>
            <w:tcBorders>
              <w:top w:val="nil"/>
              <w:left w:val="nil"/>
              <w:bottom w:val="single" w:sz="4" w:space="0" w:color="auto"/>
              <w:right w:val="single" w:sz="4"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gridBefore w:val="4"/>
          <w:wBefore w:w="6330" w:type="dxa"/>
          <w:trHeight w:val="160"/>
        </w:trPr>
        <w:tc>
          <w:tcPr>
            <w:tcW w:w="2782" w:type="dxa"/>
            <w:gridSpan w:val="5"/>
            <w:tcBorders>
              <w:top w:val="nil"/>
              <w:left w:val="nil"/>
              <w:bottom w:val="nil"/>
            </w:tcBorders>
            <w:shd w:val="clear" w:color="auto" w:fill="auto"/>
            <w:noWrap/>
            <w:vAlign w:val="bottom"/>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EB60F2">
        <w:trPr>
          <w:gridBefore w:val="4"/>
          <w:wBefore w:w="6330" w:type="dxa"/>
          <w:trHeight w:val="168"/>
        </w:trPr>
        <w:tc>
          <w:tcPr>
            <w:tcW w:w="2782" w:type="dxa"/>
            <w:gridSpan w:val="5"/>
            <w:tcBorders>
              <w:top w:val="nil"/>
              <w:left w:val="nil"/>
              <w:bottom w:val="nil"/>
            </w:tcBorders>
            <w:shd w:val="clear" w:color="auto" w:fill="auto"/>
            <w:noWrap/>
            <w:vAlign w:val="bottom"/>
          </w:tcPr>
          <w:p w:rsidR="00387FD6" w:rsidRPr="00191FAF" w:rsidRDefault="00387FD6" w:rsidP="00EB60F2">
            <w:pPr>
              <w:spacing w:after="0"/>
              <w:rPr>
                <w:rFonts w:ascii="Calibri" w:eastAsia="Times New Roman" w:hAnsi="Calibri" w:cs="Times New Roman"/>
                <w:color w:val="000000"/>
                <w:lang w:eastAsia="es-CO"/>
              </w:rPr>
            </w:pPr>
          </w:p>
        </w:tc>
      </w:tr>
      <w:tr w:rsidR="00387FD6" w:rsidRPr="00191FAF" w:rsidTr="00EB60F2">
        <w:trPr>
          <w:gridAfter w:val="1"/>
          <w:wAfter w:w="41" w:type="dxa"/>
          <w:trHeight w:val="272"/>
        </w:trPr>
        <w:tc>
          <w:tcPr>
            <w:tcW w:w="1069" w:type="dxa"/>
            <w:tcBorders>
              <w:top w:val="single" w:sz="8" w:space="0" w:color="auto"/>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CODIGO</w:t>
            </w:r>
          </w:p>
        </w:tc>
        <w:tc>
          <w:tcPr>
            <w:tcW w:w="6401" w:type="dxa"/>
            <w:gridSpan w:val="6"/>
            <w:tcBorders>
              <w:top w:val="single" w:sz="8" w:space="0" w:color="auto"/>
              <w:left w:val="nil"/>
              <w:bottom w:val="single" w:sz="8" w:space="0" w:color="auto"/>
              <w:right w:val="single" w:sz="8" w:space="0" w:color="000000"/>
            </w:tcBorders>
            <w:shd w:val="clear" w:color="auto" w:fill="auto"/>
            <w:noWrap/>
            <w:vAlign w:val="center"/>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PROCEDIMIENTO</w:t>
            </w:r>
          </w:p>
        </w:tc>
        <w:tc>
          <w:tcPr>
            <w:tcW w:w="1601" w:type="dxa"/>
            <w:tcBorders>
              <w:top w:val="single" w:sz="8" w:space="0" w:color="auto"/>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UVR</w:t>
            </w:r>
          </w:p>
        </w:tc>
      </w:tr>
      <w:tr w:rsidR="00387FD6" w:rsidRPr="00191FAF" w:rsidTr="00EB60F2">
        <w:trPr>
          <w:gridAfter w:val="1"/>
          <w:wAfter w:w="41" w:type="dxa"/>
          <w:trHeight w:val="581"/>
        </w:trPr>
        <w:tc>
          <w:tcPr>
            <w:tcW w:w="10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020201 </w:t>
            </w:r>
          </w:p>
        </w:tc>
        <w:tc>
          <w:tcPr>
            <w:tcW w:w="6401" w:type="dxa"/>
            <w:gridSpan w:val="6"/>
            <w:tcBorders>
              <w:top w:val="single" w:sz="8" w:space="0" w:color="auto"/>
              <w:left w:val="nil"/>
              <w:bottom w:val="single" w:sz="8" w:space="0" w:color="auto"/>
              <w:right w:val="single" w:sz="8" w:space="0" w:color="000000"/>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esquirlectomia craneal atravez de trepanación </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220</w:t>
            </w:r>
          </w:p>
        </w:tc>
      </w:tr>
      <w:tr w:rsidR="00387FD6" w:rsidRPr="00191FAF" w:rsidTr="00EB60F2">
        <w:trPr>
          <w:gridAfter w:val="1"/>
          <w:wAfter w:w="41" w:type="dxa"/>
          <w:trHeight w:val="272"/>
        </w:trPr>
        <w:tc>
          <w:tcPr>
            <w:tcW w:w="1069" w:type="dxa"/>
            <w:tcBorders>
              <w:top w:val="nil"/>
              <w:left w:val="single" w:sz="8" w:space="0" w:color="auto"/>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601" w:type="dxa"/>
            <w:tcBorders>
              <w:top w:val="single" w:sz="8" w:space="0" w:color="auto"/>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0000"/>
                <w:lang w:eastAsia="es-CO"/>
              </w:rPr>
            </w:pPr>
            <w:r w:rsidRPr="00191FAF">
              <w:rPr>
                <w:rFonts w:ascii="Calibri" w:eastAsia="Times New Roman" w:hAnsi="Calibri" w:cs="Times New Roman"/>
                <w:color w:val="FF0000"/>
                <w:lang w:eastAsia="es-CO"/>
              </w:rPr>
              <w:t>cx</w:t>
            </w:r>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1270</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x</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220</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                  279.400 </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B0F0"/>
                <w:lang w:eastAsia="es-CO"/>
              </w:rPr>
            </w:pPr>
            <w:proofErr w:type="spellStart"/>
            <w:r w:rsidRPr="00191FAF">
              <w:rPr>
                <w:rFonts w:ascii="Calibri" w:eastAsia="Times New Roman" w:hAnsi="Calibri" w:cs="Times New Roman"/>
                <w:color w:val="00B0F0"/>
                <w:lang w:eastAsia="es-CO"/>
              </w:rPr>
              <w:t>ane</w:t>
            </w:r>
            <w:proofErr w:type="spellEnd"/>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960</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x</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220</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                  211.200 </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B0F0"/>
                <w:lang w:eastAsia="es-CO"/>
              </w:rPr>
            </w:pPr>
            <w:proofErr w:type="spellStart"/>
            <w:r w:rsidRPr="00191FAF">
              <w:rPr>
                <w:rFonts w:ascii="Calibri" w:eastAsia="Times New Roman" w:hAnsi="Calibri" w:cs="Times New Roman"/>
                <w:color w:val="00B0F0"/>
                <w:lang w:eastAsia="es-CO"/>
              </w:rPr>
              <w:t>ayu</w:t>
            </w:r>
            <w:proofErr w:type="spellEnd"/>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360</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x</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jc w:val="right"/>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220</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                    79.200 </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C000"/>
                <w:lang w:eastAsia="es-CO"/>
              </w:rPr>
            </w:pPr>
            <w:proofErr w:type="spellStart"/>
            <w:r w:rsidRPr="00191FAF">
              <w:rPr>
                <w:rFonts w:ascii="Calibri" w:eastAsia="Times New Roman" w:hAnsi="Calibri" w:cs="Times New Roman"/>
                <w:color w:val="FFC000"/>
                <w:lang w:eastAsia="es-CO"/>
              </w:rPr>
              <w:t>ds</w:t>
            </w:r>
            <w:proofErr w:type="spellEnd"/>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                  279.405 </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FFC000"/>
                <w:lang w:eastAsia="es-CO"/>
              </w:rPr>
            </w:pPr>
            <w:r w:rsidRPr="00191FAF">
              <w:rPr>
                <w:rFonts w:ascii="Calibri" w:eastAsia="Times New Roman" w:hAnsi="Calibri" w:cs="Times New Roman"/>
                <w:color w:val="FFC000"/>
                <w:lang w:eastAsia="es-CO"/>
              </w:rPr>
              <w:t>ms</w:t>
            </w:r>
          </w:p>
        </w:tc>
        <w:tc>
          <w:tcPr>
            <w:tcW w:w="4336" w:type="dxa"/>
            <w:gridSpan w:val="2"/>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36"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60" w:type="dxa"/>
            <w:tcBorders>
              <w:top w:val="nil"/>
              <w:left w:val="nil"/>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jc w:val="center"/>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incluido</w:t>
            </w:r>
          </w:p>
        </w:tc>
      </w:tr>
      <w:tr w:rsidR="00387FD6" w:rsidRPr="00191FAF" w:rsidTr="00EB60F2">
        <w:trPr>
          <w:gridAfter w:val="1"/>
          <w:wAfter w:w="41" w:type="dxa"/>
          <w:trHeight w:val="272"/>
        </w:trPr>
        <w:tc>
          <w:tcPr>
            <w:tcW w:w="1069" w:type="dxa"/>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4336" w:type="dxa"/>
            <w:gridSpan w:val="2"/>
            <w:tcBorders>
              <w:top w:val="nil"/>
              <w:left w:val="nil"/>
              <w:bottom w:val="single" w:sz="8"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236" w:type="dxa"/>
            <w:tcBorders>
              <w:top w:val="nil"/>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p>
        </w:tc>
        <w:tc>
          <w:tcPr>
            <w:tcW w:w="560" w:type="dxa"/>
            <w:tcBorders>
              <w:top w:val="nil"/>
              <w:left w:val="nil"/>
              <w:bottom w:val="single" w:sz="8"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total</w:t>
            </w:r>
          </w:p>
        </w:tc>
        <w:tc>
          <w:tcPr>
            <w:tcW w:w="16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 $                  849.205 </w:t>
            </w:r>
          </w:p>
        </w:tc>
      </w:tr>
      <w:tr w:rsidR="00387FD6" w:rsidRPr="00191FAF" w:rsidTr="00EB60F2">
        <w:trPr>
          <w:gridAfter w:val="1"/>
          <w:wAfter w:w="41" w:type="dxa"/>
          <w:trHeight w:val="262"/>
        </w:trPr>
        <w:tc>
          <w:tcPr>
            <w:tcW w:w="1069" w:type="dxa"/>
            <w:tcBorders>
              <w:top w:val="nil"/>
              <w:left w:val="single" w:sz="8" w:space="0" w:color="auto"/>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single" w:sz="8" w:space="0" w:color="auto"/>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CORRECION:</w:t>
            </w:r>
          </w:p>
        </w:tc>
        <w:tc>
          <w:tcPr>
            <w:tcW w:w="4336" w:type="dxa"/>
            <w:gridSpan w:val="2"/>
            <w:tcBorders>
              <w:top w:val="nil"/>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los materiales de sutura están incluidos en el artículo 85 </w:t>
            </w:r>
          </w:p>
        </w:tc>
        <w:tc>
          <w:tcPr>
            <w:tcW w:w="236" w:type="dxa"/>
            <w:tcBorders>
              <w:top w:val="single" w:sz="8" w:space="0" w:color="auto"/>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560" w:type="dxa"/>
            <w:tcBorders>
              <w:top w:val="nil"/>
              <w:left w:val="nil"/>
              <w:bottom w:val="nil"/>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p>
        </w:tc>
        <w:tc>
          <w:tcPr>
            <w:tcW w:w="1601" w:type="dxa"/>
            <w:tcBorders>
              <w:top w:val="nil"/>
              <w:left w:val="nil"/>
              <w:bottom w:val="nil"/>
              <w:right w:val="single" w:sz="8" w:space="0" w:color="auto"/>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r>
      <w:tr w:rsidR="00387FD6" w:rsidRPr="00191FAF" w:rsidTr="00EB60F2">
        <w:trPr>
          <w:gridAfter w:val="1"/>
          <w:wAfter w:w="41" w:type="dxa"/>
          <w:trHeight w:val="78"/>
        </w:trPr>
        <w:tc>
          <w:tcPr>
            <w:tcW w:w="1069" w:type="dxa"/>
            <w:tcBorders>
              <w:top w:val="nil"/>
              <w:left w:val="single" w:sz="8" w:space="0" w:color="auto"/>
              <w:bottom w:val="single" w:sz="8"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w:t>
            </w:r>
          </w:p>
        </w:tc>
        <w:tc>
          <w:tcPr>
            <w:tcW w:w="1269" w:type="dxa"/>
            <w:gridSpan w:val="2"/>
            <w:tcBorders>
              <w:top w:val="nil"/>
              <w:left w:val="single" w:sz="8" w:space="0" w:color="auto"/>
              <w:bottom w:val="single" w:sz="8" w:space="0" w:color="auto"/>
              <w:right w:val="nil"/>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C94F17">
              <w:rPr>
                <w:rFonts w:ascii="Calibri" w:eastAsia="Times New Roman" w:hAnsi="Calibri" w:cs="Times New Roman"/>
                <w:color w:val="000000"/>
                <w:lang w:eastAsia="es-CO"/>
              </w:rPr>
              <w:t>SIGNIFICADO:</w:t>
            </w:r>
          </w:p>
        </w:tc>
        <w:tc>
          <w:tcPr>
            <w:tcW w:w="6733" w:type="dxa"/>
            <w:gridSpan w:val="5"/>
            <w:tcBorders>
              <w:top w:val="nil"/>
              <w:left w:val="nil"/>
              <w:bottom w:val="single" w:sz="8" w:space="0" w:color="auto"/>
              <w:right w:val="single" w:sz="8" w:space="0" w:color="000000"/>
            </w:tcBorders>
            <w:shd w:val="clear" w:color="auto" w:fill="auto"/>
            <w:noWrap/>
            <w:vAlign w:val="bottom"/>
            <w:hideMark/>
          </w:tcPr>
          <w:p w:rsidR="00387FD6" w:rsidRPr="00191FAF" w:rsidRDefault="00387FD6" w:rsidP="00EB60F2">
            <w:pPr>
              <w:spacing w:after="0"/>
              <w:rPr>
                <w:rFonts w:ascii="Calibri" w:eastAsia="Times New Roman" w:hAnsi="Calibri" w:cs="Times New Roman"/>
                <w:color w:val="000000"/>
                <w:lang w:eastAsia="es-CO"/>
              </w:rPr>
            </w:pPr>
            <w:r w:rsidRPr="00191FAF">
              <w:rPr>
                <w:rFonts w:ascii="Calibri" w:eastAsia="Times New Roman" w:hAnsi="Calibri" w:cs="Times New Roman"/>
                <w:color w:val="000000"/>
                <w:lang w:eastAsia="es-CO"/>
              </w:rPr>
              <w:t xml:space="preserve">es la exesis de una esquila de hueso tras traumatismo </w:t>
            </w:r>
          </w:p>
        </w:tc>
      </w:tr>
    </w:tbl>
    <w:p w:rsidR="00C94F17" w:rsidRDefault="00C94F17" w:rsidP="00B84B1F"/>
    <w:tbl>
      <w:tblPr>
        <w:tblW w:w="9084" w:type="dxa"/>
        <w:tblInd w:w="55" w:type="dxa"/>
        <w:tblCellMar>
          <w:left w:w="70" w:type="dxa"/>
          <w:right w:w="70" w:type="dxa"/>
        </w:tblCellMar>
        <w:tblLook w:val="04A0" w:firstRow="1" w:lastRow="0" w:firstColumn="1" w:lastColumn="0" w:noHBand="0" w:noVBand="1"/>
      </w:tblPr>
      <w:tblGrid>
        <w:gridCol w:w="1401"/>
        <w:gridCol w:w="1379"/>
        <w:gridCol w:w="1401"/>
        <w:gridCol w:w="1401"/>
        <w:gridCol w:w="1401"/>
        <w:gridCol w:w="2101"/>
      </w:tblGrid>
      <w:tr w:rsidR="00FD5BBD" w:rsidRPr="00FD5BBD" w:rsidTr="00FD5BBD">
        <w:trPr>
          <w:trHeight w:val="303"/>
        </w:trPr>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CODIGO</w:t>
            </w:r>
          </w:p>
        </w:tc>
        <w:tc>
          <w:tcPr>
            <w:tcW w:w="5581" w:type="dxa"/>
            <w:gridSpan w:val="4"/>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PROCEDIMIENTO</w:t>
            </w:r>
          </w:p>
        </w:tc>
        <w:tc>
          <w:tcPr>
            <w:tcW w:w="2101" w:type="dxa"/>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UVR</w:t>
            </w:r>
          </w:p>
        </w:tc>
      </w:tr>
      <w:tr w:rsidR="00FD5BBD" w:rsidRPr="00FD5BBD" w:rsidTr="00FD5BBD">
        <w:trPr>
          <w:trHeight w:val="799"/>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012401</w:t>
            </w:r>
          </w:p>
        </w:tc>
        <w:tc>
          <w:tcPr>
            <w:tcW w:w="5581" w:type="dxa"/>
            <w:gridSpan w:val="4"/>
            <w:tcBorders>
              <w:top w:val="single" w:sz="8" w:space="0" w:color="auto"/>
              <w:left w:val="nil"/>
              <w:bottom w:val="single" w:sz="8" w:space="0" w:color="auto"/>
              <w:right w:val="single" w:sz="8" w:space="0" w:color="auto"/>
            </w:tcBorders>
            <w:shd w:val="clear" w:color="auto" w:fill="auto"/>
            <w:vAlign w:val="center"/>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DRENAJE DE ESPACIO EPIDURAL SUPRATENTORIAL, POR CRANEOTOMIA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375</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vAlign w:val="center"/>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vAlign w:val="center"/>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vAlign w:val="center"/>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vAlign w:val="center"/>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vAlign w:val="center"/>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0000"/>
                <w:lang w:eastAsia="es-CO"/>
              </w:rPr>
            </w:pPr>
            <w:r w:rsidRPr="00FD5BBD">
              <w:rPr>
                <w:rFonts w:ascii="Calibri" w:eastAsia="Times New Roman" w:hAnsi="Calibri" w:cs="Times New Roman"/>
                <w:color w:val="FF0000"/>
                <w:lang w:eastAsia="es-CO"/>
              </w:rPr>
              <w:t>cx</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1270</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375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476.250 </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B0F0"/>
                <w:lang w:eastAsia="es-CO"/>
              </w:rPr>
            </w:pPr>
            <w:proofErr w:type="spellStart"/>
            <w:r w:rsidRPr="00FD5BBD">
              <w:rPr>
                <w:rFonts w:ascii="Calibri" w:eastAsia="Times New Roman" w:hAnsi="Calibri" w:cs="Times New Roman"/>
                <w:color w:val="00B0F0"/>
                <w:lang w:eastAsia="es-CO"/>
              </w:rPr>
              <w:t>ane</w:t>
            </w:r>
            <w:proofErr w:type="spellEnd"/>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960</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375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360.000 </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B0F0"/>
                <w:lang w:eastAsia="es-CO"/>
              </w:rPr>
            </w:pPr>
            <w:proofErr w:type="spellStart"/>
            <w:r w:rsidRPr="00FD5BBD">
              <w:rPr>
                <w:rFonts w:ascii="Calibri" w:eastAsia="Times New Roman" w:hAnsi="Calibri" w:cs="Times New Roman"/>
                <w:color w:val="00B0F0"/>
                <w:lang w:eastAsia="es-CO"/>
              </w:rPr>
              <w:t>ayu</w:t>
            </w:r>
            <w:proofErr w:type="spellEnd"/>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360</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375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135.000 </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proofErr w:type="spellStart"/>
            <w:r w:rsidRPr="00FD5BBD">
              <w:rPr>
                <w:rFonts w:ascii="Calibri" w:eastAsia="Times New Roman" w:hAnsi="Calibri" w:cs="Times New Roman"/>
                <w:color w:val="FFC000"/>
                <w:lang w:eastAsia="es-CO"/>
              </w:rPr>
              <w:t>ds</w:t>
            </w:r>
            <w:proofErr w:type="spellEnd"/>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471.015 </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ms</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incluido</w:t>
            </w:r>
          </w:p>
        </w:tc>
      </w:tr>
      <w:tr w:rsidR="00FD5BBD" w:rsidRPr="00FD5BBD" w:rsidTr="00FD5BBD">
        <w:trPr>
          <w:trHeight w:val="303"/>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 </w:t>
            </w:r>
          </w:p>
        </w:tc>
        <w:tc>
          <w:tcPr>
            <w:tcW w:w="14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TOTAL</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1.442.265 </w:t>
            </w:r>
          </w:p>
        </w:tc>
      </w:tr>
      <w:tr w:rsidR="00FD5BBD" w:rsidRPr="00FD5BBD" w:rsidTr="00FD5BBD">
        <w:trPr>
          <w:trHeight w:val="291"/>
        </w:trPr>
        <w:tc>
          <w:tcPr>
            <w:tcW w:w="1401" w:type="dxa"/>
            <w:vMerge w:val="restart"/>
            <w:tcBorders>
              <w:top w:val="nil"/>
              <w:left w:val="single" w:sz="8" w:space="0" w:color="auto"/>
              <w:bottom w:val="single" w:sz="8" w:space="0" w:color="000000"/>
              <w:right w:val="nil"/>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379" w:type="dxa"/>
            <w:tcBorders>
              <w:top w:val="nil"/>
              <w:left w:val="nil"/>
              <w:bottom w:val="nil"/>
              <w:right w:val="nil"/>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CORRECION</w:t>
            </w:r>
          </w:p>
        </w:tc>
        <w:tc>
          <w:tcPr>
            <w:tcW w:w="6304" w:type="dxa"/>
            <w:gridSpan w:val="4"/>
            <w:tcBorders>
              <w:top w:val="single" w:sz="8" w:space="0" w:color="auto"/>
              <w:left w:val="nil"/>
              <w:bottom w:val="nil"/>
              <w:right w:val="single" w:sz="8" w:space="0" w:color="000000"/>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lo materiales de sutura </w:t>
            </w:r>
            <w:r w:rsidR="005B26F5" w:rsidRPr="00FD5BBD">
              <w:rPr>
                <w:rFonts w:ascii="Calibri" w:eastAsia="Times New Roman" w:hAnsi="Calibri" w:cs="Times New Roman"/>
                <w:color w:val="000000"/>
                <w:lang w:eastAsia="es-CO"/>
              </w:rPr>
              <w:t>están</w:t>
            </w:r>
            <w:r w:rsidRPr="00FD5BBD">
              <w:rPr>
                <w:rFonts w:ascii="Calibri" w:eastAsia="Times New Roman" w:hAnsi="Calibri" w:cs="Times New Roman"/>
                <w:color w:val="000000"/>
                <w:lang w:eastAsia="es-CO"/>
              </w:rPr>
              <w:t xml:space="preserve"> </w:t>
            </w:r>
            <w:r w:rsidR="005B26F5" w:rsidRPr="00FD5BBD">
              <w:rPr>
                <w:rFonts w:ascii="Calibri" w:eastAsia="Times New Roman" w:hAnsi="Calibri" w:cs="Times New Roman"/>
                <w:color w:val="000000"/>
                <w:lang w:eastAsia="es-CO"/>
              </w:rPr>
              <w:t>incluidos</w:t>
            </w:r>
            <w:r w:rsidRPr="00FD5BBD">
              <w:rPr>
                <w:rFonts w:ascii="Calibri" w:eastAsia="Times New Roman" w:hAnsi="Calibri" w:cs="Times New Roman"/>
                <w:color w:val="000000"/>
                <w:lang w:eastAsia="es-CO"/>
              </w:rPr>
              <w:t xml:space="preserve"> en el </w:t>
            </w:r>
            <w:r w:rsidR="005B26F5" w:rsidRPr="00FD5BBD">
              <w:rPr>
                <w:rFonts w:ascii="Calibri" w:eastAsia="Times New Roman" w:hAnsi="Calibri" w:cs="Times New Roman"/>
                <w:color w:val="000000"/>
                <w:lang w:eastAsia="es-CO"/>
              </w:rPr>
              <w:t>artículo</w:t>
            </w:r>
            <w:r w:rsidRPr="00FD5BBD">
              <w:rPr>
                <w:rFonts w:ascii="Calibri" w:eastAsia="Times New Roman" w:hAnsi="Calibri" w:cs="Times New Roman"/>
                <w:color w:val="000000"/>
                <w:lang w:eastAsia="es-CO"/>
              </w:rPr>
              <w:t xml:space="preserve"> 85</w:t>
            </w:r>
          </w:p>
        </w:tc>
      </w:tr>
      <w:tr w:rsidR="00FD5BBD" w:rsidRPr="00FD5BBD" w:rsidTr="00FD5BBD">
        <w:trPr>
          <w:trHeight w:val="291"/>
        </w:trPr>
        <w:tc>
          <w:tcPr>
            <w:tcW w:w="1401" w:type="dxa"/>
            <w:vMerge/>
            <w:tcBorders>
              <w:top w:val="nil"/>
              <w:left w:val="single" w:sz="8" w:space="0" w:color="auto"/>
              <w:bottom w:val="single" w:sz="8" w:space="0" w:color="000000"/>
              <w:right w:val="nil"/>
            </w:tcBorders>
            <w:vAlign w:val="center"/>
            <w:hideMark/>
          </w:tcPr>
          <w:p w:rsidR="00FD5BBD" w:rsidRPr="00FD5BBD" w:rsidRDefault="00FD5BBD" w:rsidP="00FD5BBD">
            <w:pPr>
              <w:spacing w:after="0"/>
              <w:rPr>
                <w:rFonts w:ascii="Calibri" w:eastAsia="Times New Roman" w:hAnsi="Calibri" w:cs="Times New Roman"/>
                <w:color w:val="000000"/>
                <w:lang w:eastAsia="es-CO"/>
              </w:rPr>
            </w:pPr>
          </w:p>
        </w:tc>
        <w:tc>
          <w:tcPr>
            <w:tcW w:w="1379" w:type="dxa"/>
            <w:tcBorders>
              <w:top w:val="nil"/>
              <w:left w:val="nil"/>
              <w:bottom w:val="nil"/>
              <w:right w:val="nil"/>
            </w:tcBorders>
            <w:shd w:val="clear" w:color="auto" w:fill="auto"/>
            <w:noWrap/>
            <w:vAlign w:val="bottom"/>
            <w:hideMark/>
          </w:tcPr>
          <w:p w:rsidR="00FD5BBD" w:rsidRPr="00FD5BBD" w:rsidRDefault="005B26F5" w:rsidP="00FD5BBD">
            <w:pPr>
              <w:spacing w:after="0"/>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SIGNIFICADO </w:t>
            </w:r>
          </w:p>
        </w:tc>
        <w:tc>
          <w:tcPr>
            <w:tcW w:w="6304" w:type="dxa"/>
            <w:gridSpan w:val="4"/>
            <w:tcBorders>
              <w:top w:val="nil"/>
              <w:left w:val="nil"/>
              <w:bottom w:val="nil"/>
              <w:right w:val="single" w:sz="8" w:space="0" w:color="000000"/>
            </w:tcBorders>
            <w:shd w:val="clear" w:color="auto" w:fill="auto"/>
            <w:noWrap/>
            <w:vAlign w:val="bottom"/>
            <w:hideMark/>
          </w:tcPr>
          <w:p w:rsidR="00FD5BBD" w:rsidRPr="00FD5BBD" w:rsidRDefault="00FD5BBD" w:rsidP="00FD5BBD">
            <w:pPr>
              <w:spacing w:after="0"/>
              <w:rPr>
                <w:rFonts w:ascii="Times New Roman" w:eastAsia="Times New Roman" w:hAnsi="Times New Roman" w:cs="Times New Roman"/>
                <w:color w:val="000000"/>
                <w:lang w:eastAsia="es-CO"/>
              </w:rPr>
            </w:pPr>
            <w:r w:rsidRPr="00FD5BBD">
              <w:rPr>
                <w:rFonts w:ascii="Times New Roman" w:eastAsia="Times New Roman" w:hAnsi="Times New Roman" w:cs="Times New Roman"/>
                <w:color w:val="000000"/>
                <w:lang w:eastAsia="es-CO"/>
              </w:rPr>
              <w:t xml:space="preserve">  La anestesia </w:t>
            </w:r>
            <w:r w:rsidR="005B26F5" w:rsidRPr="00FD5BBD">
              <w:rPr>
                <w:rFonts w:ascii="Times New Roman" w:eastAsia="Times New Roman" w:hAnsi="Times New Roman" w:cs="Times New Roman"/>
                <w:color w:val="000000"/>
                <w:lang w:eastAsia="es-CO"/>
              </w:rPr>
              <w:t>loco regional</w:t>
            </w:r>
            <w:r w:rsidRPr="00FD5BBD">
              <w:rPr>
                <w:rFonts w:ascii="Times New Roman" w:eastAsia="Times New Roman" w:hAnsi="Times New Roman" w:cs="Times New Roman"/>
                <w:color w:val="000000"/>
                <w:lang w:eastAsia="es-CO"/>
              </w:rPr>
              <w:t xml:space="preserve"> epidural es la obtenida al poner</w:t>
            </w:r>
          </w:p>
        </w:tc>
      </w:tr>
      <w:tr w:rsidR="00FD5BBD" w:rsidRPr="00FD5BBD" w:rsidTr="00FD5BBD">
        <w:trPr>
          <w:trHeight w:val="291"/>
        </w:trPr>
        <w:tc>
          <w:tcPr>
            <w:tcW w:w="1401" w:type="dxa"/>
            <w:vMerge/>
            <w:tcBorders>
              <w:top w:val="nil"/>
              <w:left w:val="single" w:sz="8" w:space="0" w:color="auto"/>
              <w:bottom w:val="single" w:sz="8" w:space="0" w:color="000000"/>
              <w:right w:val="nil"/>
            </w:tcBorders>
            <w:vAlign w:val="center"/>
            <w:hideMark/>
          </w:tcPr>
          <w:p w:rsidR="00FD5BBD" w:rsidRPr="00FD5BBD" w:rsidRDefault="00FD5BBD" w:rsidP="00FD5BBD">
            <w:pPr>
              <w:spacing w:after="0"/>
              <w:rPr>
                <w:rFonts w:ascii="Calibri" w:eastAsia="Times New Roman" w:hAnsi="Calibri" w:cs="Times New Roman"/>
                <w:color w:val="000000"/>
                <w:lang w:eastAsia="es-CO"/>
              </w:rPr>
            </w:pPr>
          </w:p>
        </w:tc>
        <w:tc>
          <w:tcPr>
            <w:tcW w:w="7682" w:type="dxa"/>
            <w:gridSpan w:val="5"/>
            <w:tcBorders>
              <w:top w:val="nil"/>
              <w:left w:val="nil"/>
              <w:bottom w:val="nil"/>
              <w:right w:val="single" w:sz="8" w:space="0" w:color="000000"/>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en contacto un </w:t>
            </w:r>
            <w:r w:rsidR="005B26F5" w:rsidRPr="00FD5BBD">
              <w:rPr>
                <w:rFonts w:ascii="Calibri" w:eastAsia="Times New Roman" w:hAnsi="Calibri" w:cs="Times New Roman"/>
                <w:color w:val="000000"/>
                <w:lang w:eastAsia="es-CO"/>
              </w:rPr>
              <w:t>anestésico</w:t>
            </w:r>
            <w:r w:rsidRPr="00FD5BBD">
              <w:rPr>
                <w:rFonts w:ascii="Calibri" w:eastAsia="Times New Roman" w:hAnsi="Calibri" w:cs="Times New Roman"/>
                <w:color w:val="000000"/>
                <w:lang w:eastAsia="es-CO"/>
              </w:rPr>
              <w:t xml:space="preserve"> local con las </w:t>
            </w:r>
            <w:r w:rsidR="005B26F5" w:rsidRPr="00FD5BBD">
              <w:rPr>
                <w:rFonts w:ascii="Calibri" w:eastAsia="Times New Roman" w:hAnsi="Calibri" w:cs="Times New Roman"/>
                <w:color w:val="000000"/>
                <w:lang w:eastAsia="es-CO"/>
              </w:rPr>
              <w:t>raíces</w:t>
            </w:r>
            <w:r w:rsidRPr="00FD5BBD">
              <w:rPr>
                <w:rFonts w:ascii="Calibri" w:eastAsia="Times New Roman" w:hAnsi="Calibri" w:cs="Times New Roman"/>
                <w:color w:val="000000"/>
                <w:lang w:eastAsia="es-CO"/>
              </w:rPr>
              <w:t xml:space="preserve"> nerviosas que atraviesan</w:t>
            </w:r>
          </w:p>
        </w:tc>
      </w:tr>
      <w:tr w:rsidR="00FD5BBD" w:rsidRPr="00FD5BBD" w:rsidTr="00FD5BBD">
        <w:trPr>
          <w:trHeight w:val="303"/>
        </w:trPr>
        <w:tc>
          <w:tcPr>
            <w:tcW w:w="1401" w:type="dxa"/>
            <w:vMerge/>
            <w:tcBorders>
              <w:top w:val="nil"/>
              <w:left w:val="single" w:sz="8" w:space="0" w:color="auto"/>
              <w:bottom w:val="single" w:sz="8" w:space="0" w:color="000000"/>
              <w:right w:val="nil"/>
            </w:tcBorders>
            <w:vAlign w:val="center"/>
            <w:hideMark/>
          </w:tcPr>
          <w:p w:rsidR="00FD5BBD" w:rsidRPr="00FD5BBD" w:rsidRDefault="00FD5BBD" w:rsidP="00FD5BBD">
            <w:pPr>
              <w:spacing w:after="0"/>
              <w:rPr>
                <w:rFonts w:ascii="Calibri" w:eastAsia="Times New Roman" w:hAnsi="Calibri" w:cs="Times New Roman"/>
                <w:color w:val="000000"/>
                <w:lang w:eastAsia="es-CO"/>
              </w:rPr>
            </w:pPr>
          </w:p>
        </w:tc>
        <w:tc>
          <w:tcPr>
            <w:tcW w:w="2780" w:type="dxa"/>
            <w:gridSpan w:val="2"/>
            <w:tcBorders>
              <w:top w:val="nil"/>
              <w:left w:val="nil"/>
              <w:bottom w:val="single" w:sz="8" w:space="0" w:color="auto"/>
              <w:right w:val="nil"/>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un determinado espacio</w:t>
            </w:r>
          </w:p>
        </w:tc>
        <w:tc>
          <w:tcPr>
            <w:tcW w:w="1401" w:type="dxa"/>
            <w:tcBorders>
              <w:top w:val="nil"/>
              <w:left w:val="nil"/>
              <w:bottom w:val="single" w:sz="8" w:space="0" w:color="auto"/>
              <w:right w:val="nil"/>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401" w:type="dxa"/>
            <w:tcBorders>
              <w:top w:val="nil"/>
              <w:left w:val="nil"/>
              <w:bottom w:val="single" w:sz="8" w:space="0" w:color="auto"/>
              <w:right w:val="nil"/>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r>
    </w:tbl>
    <w:p w:rsidR="005B26F5" w:rsidRDefault="005B26F5" w:rsidP="00B84B1F"/>
    <w:tbl>
      <w:tblPr>
        <w:tblW w:w="9083" w:type="dxa"/>
        <w:tblInd w:w="55" w:type="dxa"/>
        <w:tblCellMar>
          <w:left w:w="70" w:type="dxa"/>
          <w:right w:w="70" w:type="dxa"/>
        </w:tblCellMar>
        <w:tblLook w:val="04A0" w:firstRow="1" w:lastRow="0" w:firstColumn="1" w:lastColumn="0" w:noHBand="0" w:noVBand="1"/>
      </w:tblPr>
      <w:tblGrid>
        <w:gridCol w:w="1401"/>
        <w:gridCol w:w="1281"/>
        <w:gridCol w:w="1691"/>
        <w:gridCol w:w="446"/>
        <w:gridCol w:w="2163"/>
        <w:gridCol w:w="2101"/>
      </w:tblGrid>
      <w:tr w:rsidR="00FD5BBD" w:rsidRPr="00FD5BBD" w:rsidTr="00FD5BBD">
        <w:trPr>
          <w:trHeight w:val="296"/>
        </w:trPr>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CODIGO</w:t>
            </w:r>
          </w:p>
        </w:tc>
        <w:tc>
          <w:tcPr>
            <w:tcW w:w="5581" w:type="dxa"/>
            <w:gridSpan w:val="4"/>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PROCEDIMIENTO </w:t>
            </w:r>
          </w:p>
        </w:tc>
        <w:tc>
          <w:tcPr>
            <w:tcW w:w="2101" w:type="dxa"/>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UVR</w:t>
            </w:r>
          </w:p>
        </w:tc>
      </w:tr>
      <w:tr w:rsidR="00FD5BBD" w:rsidRPr="00FD5BBD" w:rsidTr="00FD5BBD">
        <w:trPr>
          <w:trHeight w:val="651"/>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017001</w:t>
            </w:r>
          </w:p>
        </w:tc>
        <w:tc>
          <w:tcPr>
            <w:tcW w:w="5581" w:type="dxa"/>
            <w:gridSpan w:val="4"/>
            <w:tcBorders>
              <w:top w:val="single" w:sz="8" w:space="0" w:color="auto"/>
              <w:left w:val="nil"/>
              <w:bottom w:val="single" w:sz="8" w:space="0" w:color="auto"/>
              <w:right w:val="single" w:sz="8" w:space="0" w:color="auto"/>
            </w:tcBorders>
            <w:shd w:val="clear" w:color="auto" w:fill="auto"/>
            <w:vAlign w:val="center"/>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DRENAJE DE EDECCIONES INTRACEREBRALES POR CRANEOTOMIA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525</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0000"/>
                <w:lang w:eastAsia="es-CO"/>
              </w:rPr>
            </w:pPr>
            <w:r w:rsidRPr="00FD5BBD">
              <w:rPr>
                <w:rFonts w:ascii="Calibri" w:eastAsia="Times New Roman" w:hAnsi="Calibri" w:cs="Times New Roman"/>
                <w:color w:val="FF0000"/>
                <w:lang w:eastAsia="es-CO"/>
              </w:rPr>
              <w:t>cx</w:t>
            </w:r>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1270</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525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666.750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B0F0"/>
                <w:lang w:eastAsia="es-CO"/>
              </w:rPr>
            </w:pPr>
            <w:proofErr w:type="spellStart"/>
            <w:r w:rsidRPr="00FD5BBD">
              <w:rPr>
                <w:rFonts w:ascii="Calibri" w:eastAsia="Times New Roman" w:hAnsi="Calibri" w:cs="Times New Roman"/>
                <w:color w:val="00B0F0"/>
                <w:lang w:eastAsia="es-CO"/>
              </w:rPr>
              <w:t>ane</w:t>
            </w:r>
            <w:proofErr w:type="spellEnd"/>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960</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525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504.000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B0F0"/>
                <w:lang w:eastAsia="es-CO"/>
              </w:rPr>
            </w:pPr>
            <w:proofErr w:type="spellStart"/>
            <w:r w:rsidRPr="00FD5BBD">
              <w:rPr>
                <w:rFonts w:ascii="Calibri" w:eastAsia="Times New Roman" w:hAnsi="Calibri" w:cs="Times New Roman"/>
                <w:color w:val="00B0F0"/>
                <w:lang w:eastAsia="es-CO"/>
              </w:rPr>
              <w:t>ayu</w:t>
            </w:r>
            <w:proofErr w:type="spellEnd"/>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960</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x</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525</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504.000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proofErr w:type="spellStart"/>
            <w:r w:rsidRPr="00FD5BBD">
              <w:rPr>
                <w:rFonts w:ascii="Calibri" w:eastAsia="Times New Roman" w:hAnsi="Calibri" w:cs="Times New Roman"/>
                <w:color w:val="FFC000"/>
                <w:lang w:eastAsia="es-CO"/>
              </w:rPr>
              <w:t>ds</w:t>
            </w:r>
            <w:proofErr w:type="spellEnd"/>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right"/>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1410</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740.250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ms</w:t>
            </w:r>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28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169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446"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FFC000"/>
                <w:lang w:eastAsia="es-CO"/>
              </w:rPr>
            </w:pPr>
            <w:r w:rsidRPr="00FD5BBD">
              <w:rPr>
                <w:rFonts w:ascii="Calibri" w:eastAsia="Times New Roman" w:hAnsi="Calibri" w:cs="Times New Roman"/>
                <w:color w:val="FFC000"/>
                <w:lang w:eastAsia="es-CO"/>
              </w:rPr>
              <w:t> </w:t>
            </w:r>
          </w:p>
        </w:tc>
        <w:tc>
          <w:tcPr>
            <w:tcW w:w="2162"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TOTAL</w:t>
            </w:r>
          </w:p>
        </w:tc>
        <w:tc>
          <w:tcPr>
            <w:tcW w:w="2101" w:type="dxa"/>
            <w:tcBorders>
              <w:top w:val="nil"/>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              2.415.000 </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7682" w:type="dxa"/>
            <w:gridSpan w:val="5"/>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CORRECCION:NO SE COBRA MS POR QUE ESTAN INCLUIDOS EN</w:t>
            </w:r>
          </w:p>
        </w:tc>
      </w:tr>
      <w:tr w:rsidR="00FD5BBD" w:rsidRPr="00FD5BBD" w:rsidTr="00FD5BBD">
        <w:trPr>
          <w:trHeight w:val="296"/>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FD5BBD" w:rsidRPr="00FD5BBD" w:rsidRDefault="00FD5BBD" w:rsidP="00FD5BBD">
            <w:pPr>
              <w:spacing w:after="0"/>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w:t>
            </w:r>
          </w:p>
        </w:tc>
        <w:tc>
          <w:tcPr>
            <w:tcW w:w="7682" w:type="dxa"/>
            <w:gridSpan w:val="5"/>
            <w:tcBorders>
              <w:top w:val="single" w:sz="8" w:space="0" w:color="auto"/>
              <w:left w:val="nil"/>
              <w:bottom w:val="single" w:sz="8" w:space="0" w:color="auto"/>
              <w:right w:val="single" w:sz="8" w:space="0" w:color="auto"/>
            </w:tcBorders>
            <w:shd w:val="clear" w:color="auto" w:fill="auto"/>
            <w:noWrap/>
            <w:vAlign w:val="bottom"/>
            <w:hideMark/>
          </w:tcPr>
          <w:p w:rsidR="00FD5BBD" w:rsidRPr="00FD5BBD" w:rsidRDefault="00FD5BBD" w:rsidP="00FD5BBD">
            <w:pPr>
              <w:spacing w:after="0"/>
              <w:jc w:val="center"/>
              <w:rPr>
                <w:rFonts w:ascii="Calibri" w:eastAsia="Times New Roman" w:hAnsi="Calibri" w:cs="Times New Roman"/>
                <w:color w:val="000000"/>
                <w:lang w:eastAsia="es-CO"/>
              </w:rPr>
            </w:pPr>
            <w:r w:rsidRPr="00FD5BBD">
              <w:rPr>
                <w:rFonts w:ascii="Calibri" w:eastAsia="Times New Roman" w:hAnsi="Calibri" w:cs="Times New Roman"/>
                <w:color w:val="000000"/>
                <w:lang w:eastAsia="es-CO"/>
              </w:rPr>
              <w:t xml:space="preserve"> DERECHOS DE LA EN EL ARTICULO 85PARAGRAFO 4</w:t>
            </w:r>
          </w:p>
        </w:tc>
      </w:tr>
    </w:tbl>
    <w:p w:rsidR="005B26F5" w:rsidRDefault="005B26F5" w:rsidP="00B84B1F"/>
    <w:p w:rsidR="00387FD6" w:rsidRDefault="00387FD6" w:rsidP="00B84B1F"/>
    <w:p w:rsidR="00387FD6" w:rsidRDefault="00387FD6" w:rsidP="00B84B1F"/>
    <w:p w:rsidR="00387FD6" w:rsidRDefault="00387FD6" w:rsidP="00B84B1F"/>
    <w:p w:rsidR="00387FD6" w:rsidRDefault="00387FD6" w:rsidP="00B84B1F"/>
    <w:p w:rsidR="00387FD6" w:rsidRDefault="00387FD6" w:rsidP="00B84B1F"/>
    <w:p w:rsidR="00387FD6" w:rsidRDefault="00387FD6" w:rsidP="00B84B1F"/>
    <w:p w:rsidR="00387FD6" w:rsidRDefault="00387FD6" w:rsidP="00B84B1F"/>
    <w:tbl>
      <w:tblPr>
        <w:tblW w:w="9126" w:type="dxa"/>
        <w:tblInd w:w="55" w:type="dxa"/>
        <w:tblCellMar>
          <w:left w:w="70" w:type="dxa"/>
          <w:right w:w="70" w:type="dxa"/>
        </w:tblCellMar>
        <w:tblLook w:val="04A0" w:firstRow="1" w:lastRow="0" w:firstColumn="1" w:lastColumn="0" w:noHBand="0" w:noVBand="1"/>
      </w:tblPr>
      <w:tblGrid>
        <w:gridCol w:w="1704"/>
        <w:gridCol w:w="2510"/>
        <w:gridCol w:w="3208"/>
        <w:gridCol w:w="1704"/>
      </w:tblGrid>
      <w:tr w:rsidR="00034E39" w:rsidRPr="00034E39" w:rsidTr="00034E39">
        <w:trPr>
          <w:trHeight w:val="297"/>
        </w:trPr>
        <w:tc>
          <w:tcPr>
            <w:tcW w:w="17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lastRenderedPageBreak/>
              <w:t>CODIGO</w:t>
            </w:r>
          </w:p>
        </w:tc>
        <w:tc>
          <w:tcPr>
            <w:tcW w:w="571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PROCEDIMIENTO</w:t>
            </w:r>
          </w:p>
        </w:tc>
        <w:tc>
          <w:tcPr>
            <w:tcW w:w="1704" w:type="dxa"/>
            <w:tcBorders>
              <w:top w:val="single" w:sz="8" w:space="0" w:color="auto"/>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UVR</w:t>
            </w:r>
          </w:p>
        </w:tc>
      </w:tr>
      <w:tr w:rsidR="00034E39" w:rsidRPr="00034E39" w:rsidTr="00034E39">
        <w:trPr>
          <w:trHeight w:val="860"/>
        </w:trPr>
        <w:tc>
          <w:tcPr>
            <w:tcW w:w="1704" w:type="dxa"/>
            <w:tcBorders>
              <w:top w:val="nil"/>
              <w:left w:val="single" w:sz="8" w:space="0" w:color="auto"/>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13101</w:t>
            </w:r>
          </w:p>
        </w:tc>
        <w:tc>
          <w:tcPr>
            <w:tcW w:w="5717" w:type="dxa"/>
            <w:gridSpan w:val="2"/>
            <w:tcBorders>
              <w:top w:val="single" w:sz="8" w:space="0" w:color="auto"/>
              <w:left w:val="nil"/>
              <w:bottom w:val="single" w:sz="8" w:space="0" w:color="auto"/>
              <w:right w:val="single" w:sz="8" w:space="0" w:color="auto"/>
            </w:tcBorders>
            <w:shd w:val="clear" w:color="auto" w:fill="auto"/>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DRENAJE  DE SUBDURAL POR CRANEOTOMIA</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285</w:t>
            </w:r>
          </w:p>
        </w:tc>
      </w:tr>
      <w:tr w:rsidR="00034E39" w:rsidRPr="00034E39" w:rsidTr="00034E39">
        <w:trPr>
          <w:trHeight w:val="297"/>
        </w:trPr>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9BC2E6"/>
                <w:lang w:eastAsia="es-CO"/>
              </w:rPr>
            </w:pPr>
            <w:proofErr w:type="spellStart"/>
            <w:r w:rsidRPr="00034E39">
              <w:rPr>
                <w:rFonts w:ascii="Calibri" w:eastAsia="Times New Roman" w:hAnsi="Calibri" w:cs="Times New Roman"/>
                <w:color w:val="9BC2E6"/>
                <w:lang w:eastAsia="es-CO"/>
              </w:rPr>
              <w:t>Cx</w:t>
            </w:r>
            <w:proofErr w:type="spellEnd"/>
          </w:p>
        </w:tc>
        <w:tc>
          <w:tcPr>
            <w:tcW w:w="2510"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1270</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285</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361.950 </w:t>
            </w:r>
          </w:p>
        </w:tc>
      </w:tr>
      <w:tr w:rsidR="00034E39" w:rsidRPr="00034E39" w:rsidTr="00034E39">
        <w:trPr>
          <w:trHeight w:val="297"/>
        </w:trPr>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9BC2E6"/>
                <w:lang w:eastAsia="es-CO"/>
              </w:rPr>
            </w:pPr>
            <w:r w:rsidRPr="00034E39">
              <w:rPr>
                <w:rFonts w:ascii="Calibri" w:eastAsia="Times New Roman" w:hAnsi="Calibri" w:cs="Times New Roman"/>
                <w:color w:val="9BC2E6"/>
                <w:lang w:eastAsia="es-CO"/>
              </w:rPr>
              <w:t>Ane</w:t>
            </w:r>
          </w:p>
        </w:tc>
        <w:tc>
          <w:tcPr>
            <w:tcW w:w="2510"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960</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285</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273.600 </w:t>
            </w:r>
          </w:p>
        </w:tc>
      </w:tr>
      <w:tr w:rsidR="00034E39" w:rsidRPr="00034E39" w:rsidTr="00034E39">
        <w:trPr>
          <w:trHeight w:val="297"/>
        </w:trPr>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9BC2E6"/>
                <w:lang w:eastAsia="es-CO"/>
              </w:rPr>
            </w:pPr>
            <w:proofErr w:type="spellStart"/>
            <w:r w:rsidRPr="00034E39">
              <w:rPr>
                <w:rFonts w:ascii="Calibri" w:eastAsia="Times New Roman" w:hAnsi="Calibri" w:cs="Times New Roman"/>
                <w:color w:val="9BC2E6"/>
                <w:lang w:eastAsia="es-CO"/>
              </w:rPr>
              <w:t>Ayu</w:t>
            </w:r>
            <w:proofErr w:type="spellEnd"/>
          </w:p>
        </w:tc>
        <w:tc>
          <w:tcPr>
            <w:tcW w:w="2510"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360</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285</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102.600 </w:t>
            </w:r>
          </w:p>
        </w:tc>
      </w:tr>
      <w:tr w:rsidR="00034E39" w:rsidRPr="00034E39" w:rsidTr="00034E39">
        <w:trPr>
          <w:trHeight w:val="297"/>
        </w:trPr>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FFD966"/>
                <w:lang w:eastAsia="es-CO"/>
              </w:rPr>
            </w:pPr>
            <w:proofErr w:type="spellStart"/>
            <w:r w:rsidRPr="00034E39">
              <w:rPr>
                <w:rFonts w:ascii="Calibri" w:eastAsia="Times New Roman" w:hAnsi="Calibri" w:cs="Times New Roman"/>
                <w:color w:val="FFD966"/>
                <w:lang w:eastAsia="es-CO"/>
              </w:rPr>
              <w:t>Ds</w:t>
            </w:r>
            <w:proofErr w:type="spellEnd"/>
          </w:p>
        </w:tc>
        <w:tc>
          <w:tcPr>
            <w:tcW w:w="2510"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365.455 </w:t>
            </w:r>
          </w:p>
        </w:tc>
      </w:tr>
      <w:tr w:rsidR="00034E39" w:rsidRPr="00034E39" w:rsidTr="00034E39">
        <w:trPr>
          <w:trHeight w:val="297"/>
        </w:trPr>
        <w:tc>
          <w:tcPr>
            <w:tcW w:w="1704" w:type="dxa"/>
            <w:tcBorders>
              <w:top w:val="nil"/>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FFD966"/>
                <w:lang w:eastAsia="es-CO"/>
              </w:rPr>
            </w:pPr>
            <w:r w:rsidRPr="00034E39">
              <w:rPr>
                <w:rFonts w:ascii="Calibri" w:eastAsia="Times New Roman" w:hAnsi="Calibri" w:cs="Times New Roman"/>
                <w:color w:val="FFD966"/>
                <w:lang w:eastAsia="es-CO"/>
              </w:rPr>
              <w:t>Ms</w:t>
            </w:r>
          </w:p>
        </w:tc>
        <w:tc>
          <w:tcPr>
            <w:tcW w:w="2510"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   </w:t>
            </w:r>
          </w:p>
        </w:tc>
      </w:tr>
      <w:tr w:rsidR="00034E39" w:rsidRPr="00034E39" w:rsidTr="00034E39">
        <w:trPr>
          <w:trHeight w:val="297"/>
        </w:trPr>
        <w:tc>
          <w:tcPr>
            <w:tcW w:w="4214"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w:t>
            </w:r>
          </w:p>
        </w:tc>
      </w:tr>
      <w:tr w:rsidR="00034E39" w:rsidRPr="00034E39" w:rsidTr="00034E39">
        <w:trPr>
          <w:trHeight w:val="297"/>
        </w:trPr>
        <w:tc>
          <w:tcPr>
            <w:tcW w:w="4214" w:type="dxa"/>
            <w:gridSpan w:val="2"/>
            <w:vMerge/>
            <w:tcBorders>
              <w:top w:val="single" w:sz="8" w:space="0" w:color="auto"/>
              <w:left w:val="single" w:sz="8" w:space="0" w:color="auto"/>
              <w:bottom w:val="single" w:sz="8" w:space="0" w:color="auto"/>
              <w:right w:val="single" w:sz="8" w:space="0" w:color="auto"/>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c>
          <w:tcPr>
            <w:tcW w:w="3208" w:type="dxa"/>
            <w:tcBorders>
              <w:top w:val="nil"/>
              <w:left w:val="nil"/>
              <w:bottom w:val="single" w:sz="8" w:space="0" w:color="auto"/>
              <w:right w:val="single" w:sz="8" w:space="0" w:color="auto"/>
            </w:tcBorders>
            <w:shd w:val="clear" w:color="auto" w:fill="auto"/>
            <w:noWrap/>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TOTAL</w:t>
            </w:r>
          </w:p>
        </w:tc>
        <w:tc>
          <w:tcPr>
            <w:tcW w:w="1704" w:type="dxa"/>
            <w:tcBorders>
              <w:top w:val="nil"/>
              <w:left w:val="nil"/>
              <w:bottom w:val="single" w:sz="8" w:space="0" w:color="auto"/>
              <w:right w:val="single" w:sz="8" w:space="0" w:color="auto"/>
            </w:tcBorders>
            <w:shd w:val="clear" w:color="auto" w:fill="auto"/>
            <w:noWrap/>
            <w:vAlign w:val="center"/>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     1.103.605 </w:t>
            </w:r>
          </w:p>
        </w:tc>
      </w:tr>
      <w:tr w:rsidR="00034E39" w:rsidRPr="00034E39" w:rsidTr="00034E39">
        <w:trPr>
          <w:trHeight w:val="285"/>
        </w:trPr>
        <w:tc>
          <w:tcPr>
            <w:tcW w:w="9126" w:type="dxa"/>
            <w:gridSpan w:val="4"/>
            <w:vMerge w:val="restart"/>
            <w:tcBorders>
              <w:top w:val="single" w:sz="8" w:space="0" w:color="auto"/>
              <w:left w:val="single" w:sz="8" w:space="0" w:color="auto"/>
              <w:bottom w:val="nil"/>
              <w:right w:val="single" w:sz="8" w:space="0" w:color="000000"/>
            </w:tcBorders>
            <w:shd w:val="clear" w:color="auto" w:fill="auto"/>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CORRECCION: NO SE COBRA  MATERIALES  DE SUTURA  PORQUE ESTAN  INCLUIDOS EN DERECHOS DE SALA SEGÚN ART 85 PARAGRAFO 1</w:t>
            </w:r>
          </w:p>
        </w:tc>
      </w:tr>
      <w:tr w:rsidR="00034E39" w:rsidRPr="00034E39" w:rsidTr="00034E39">
        <w:trPr>
          <w:trHeight w:val="463"/>
        </w:trPr>
        <w:tc>
          <w:tcPr>
            <w:tcW w:w="9126" w:type="dxa"/>
            <w:gridSpan w:val="4"/>
            <w:vMerge/>
            <w:tcBorders>
              <w:top w:val="single" w:sz="8" w:space="0" w:color="auto"/>
              <w:left w:val="single" w:sz="8" w:space="0" w:color="auto"/>
              <w:bottom w:val="nil"/>
              <w:right w:val="single" w:sz="8"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534"/>
        </w:trPr>
        <w:tc>
          <w:tcPr>
            <w:tcW w:w="912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034E39" w:rsidRPr="00034E39" w:rsidRDefault="00034E39" w:rsidP="00034E39">
            <w:pPr>
              <w:spacing w:after="0"/>
              <w:jc w:val="center"/>
              <w:rPr>
                <w:rFonts w:ascii="Calibri" w:eastAsia="Times New Roman" w:hAnsi="Calibri" w:cs="Times New Roman"/>
                <w:color w:val="000000"/>
                <w:lang w:eastAsia="es-CO"/>
              </w:rPr>
            </w:pPr>
            <w:r w:rsidRPr="00034E39">
              <w:rPr>
                <w:rFonts w:ascii="Calibri" w:eastAsia="Times New Roman" w:hAnsi="Calibri" w:cs="Times New Roman"/>
                <w:color w:val="000000"/>
                <w:lang w:eastAsia="es-CO"/>
              </w:rPr>
              <w:t xml:space="preserve">PROCEDIMIENTO: SUBDURAL ES UNA ACUMULACION DE SANGRE  EN LA SUPERFICIE DEL  CEREBRO.  CRANEOTOMIA: ES UNA OPERACIÓN QUIRURGICA QUE SE  LE HACE  A LOS  PACIENTES QUE SUFREN DE LESIONES  CON TRAUMATISMOS. </w:t>
            </w:r>
          </w:p>
        </w:tc>
      </w:tr>
      <w:tr w:rsidR="00034E39" w:rsidRPr="00034E39" w:rsidTr="00034E39">
        <w:trPr>
          <w:trHeight w:val="285"/>
        </w:trPr>
        <w:tc>
          <w:tcPr>
            <w:tcW w:w="9126" w:type="dxa"/>
            <w:gridSpan w:val="4"/>
            <w:vMerge/>
            <w:tcBorders>
              <w:top w:val="single" w:sz="8" w:space="0" w:color="auto"/>
              <w:left w:val="single" w:sz="8" w:space="0" w:color="auto"/>
              <w:bottom w:val="single" w:sz="8" w:space="0" w:color="000000"/>
              <w:right w:val="single" w:sz="8"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85"/>
        </w:trPr>
        <w:tc>
          <w:tcPr>
            <w:tcW w:w="9126" w:type="dxa"/>
            <w:gridSpan w:val="4"/>
            <w:vMerge/>
            <w:tcBorders>
              <w:top w:val="single" w:sz="8" w:space="0" w:color="auto"/>
              <w:left w:val="single" w:sz="8" w:space="0" w:color="auto"/>
              <w:bottom w:val="single" w:sz="8" w:space="0" w:color="000000"/>
              <w:right w:val="single" w:sz="8"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r w:rsidR="00034E39" w:rsidRPr="00034E39" w:rsidTr="00034E39">
        <w:trPr>
          <w:trHeight w:val="297"/>
        </w:trPr>
        <w:tc>
          <w:tcPr>
            <w:tcW w:w="9126" w:type="dxa"/>
            <w:gridSpan w:val="4"/>
            <w:vMerge/>
            <w:tcBorders>
              <w:top w:val="single" w:sz="8" w:space="0" w:color="auto"/>
              <w:left w:val="single" w:sz="8" w:space="0" w:color="auto"/>
              <w:bottom w:val="single" w:sz="8" w:space="0" w:color="000000"/>
              <w:right w:val="single" w:sz="8" w:space="0" w:color="000000"/>
            </w:tcBorders>
            <w:vAlign w:val="center"/>
            <w:hideMark/>
          </w:tcPr>
          <w:p w:rsidR="00034E39" w:rsidRPr="00034E39" w:rsidRDefault="00034E39" w:rsidP="00034E39">
            <w:pPr>
              <w:spacing w:after="0"/>
              <w:rPr>
                <w:rFonts w:ascii="Calibri" w:eastAsia="Times New Roman" w:hAnsi="Calibri" w:cs="Times New Roman"/>
                <w:color w:val="000000"/>
                <w:lang w:eastAsia="es-CO"/>
              </w:rPr>
            </w:pPr>
          </w:p>
        </w:tc>
      </w:tr>
    </w:tbl>
    <w:p w:rsidR="00034E39" w:rsidRDefault="00034E39" w:rsidP="00B84B1F"/>
    <w:tbl>
      <w:tblPr>
        <w:tblW w:w="9148" w:type="dxa"/>
        <w:tblInd w:w="55" w:type="dxa"/>
        <w:tblCellMar>
          <w:left w:w="70" w:type="dxa"/>
          <w:right w:w="70" w:type="dxa"/>
        </w:tblCellMar>
        <w:tblLook w:val="04A0" w:firstRow="1" w:lastRow="0" w:firstColumn="1" w:lastColumn="0" w:noHBand="0" w:noVBand="1"/>
      </w:tblPr>
      <w:tblGrid>
        <w:gridCol w:w="1356"/>
        <w:gridCol w:w="4977"/>
        <w:gridCol w:w="694"/>
        <w:gridCol w:w="878"/>
        <w:gridCol w:w="1243"/>
      </w:tblGrid>
      <w:tr w:rsidR="008A76F0" w:rsidRPr="008A76F0" w:rsidTr="008A76F0">
        <w:trPr>
          <w:trHeight w:val="297"/>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CODIGO </w:t>
            </w:r>
          </w:p>
        </w:tc>
        <w:tc>
          <w:tcPr>
            <w:tcW w:w="4977" w:type="dxa"/>
            <w:tcBorders>
              <w:top w:val="single" w:sz="4" w:space="0" w:color="auto"/>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PROCEDIMIENTO </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UVR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VALOR</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RESULTADO</w:t>
            </w:r>
          </w:p>
        </w:tc>
      </w:tr>
      <w:tr w:rsidR="008A76F0" w:rsidRPr="008A76F0" w:rsidTr="008A76F0">
        <w:trPr>
          <w:trHeight w:val="297"/>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12501</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SECUESTRECTOMIA DE CRANEO, POR CRANIECTOMIA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FF0000"/>
                <w:lang w:eastAsia="es-CO"/>
              </w:rPr>
            </w:pPr>
            <w:r w:rsidRPr="008A76F0">
              <w:rPr>
                <w:rFonts w:ascii="Calibri" w:eastAsia="Times New Roman" w:hAnsi="Calibri" w:cs="Times New Roman"/>
                <w:color w:val="FF0000"/>
                <w:lang w:eastAsia="es-CO"/>
              </w:rPr>
              <w:t>CX</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90</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1270</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114300</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B0F0"/>
                <w:lang w:eastAsia="es-CO"/>
              </w:rPr>
            </w:pPr>
            <w:r w:rsidRPr="008A76F0">
              <w:rPr>
                <w:rFonts w:ascii="Calibri" w:eastAsia="Times New Roman" w:hAnsi="Calibri" w:cs="Times New Roman"/>
                <w:color w:val="00B0F0"/>
                <w:lang w:eastAsia="es-CO"/>
              </w:rPr>
              <w:t>AN</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90</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960</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86400</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B0F0"/>
                <w:lang w:eastAsia="es-CO"/>
              </w:rPr>
            </w:pPr>
            <w:r w:rsidRPr="008A76F0">
              <w:rPr>
                <w:rFonts w:ascii="Calibri" w:eastAsia="Times New Roman" w:hAnsi="Calibri" w:cs="Times New Roman"/>
                <w:color w:val="00B0F0"/>
                <w:lang w:eastAsia="es-CO"/>
              </w:rPr>
              <w:t>AYU</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90</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360</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32400</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FFFF00"/>
                <w:lang w:eastAsia="es-CO"/>
              </w:rPr>
            </w:pPr>
            <w:r w:rsidRPr="008A76F0">
              <w:rPr>
                <w:rFonts w:ascii="Calibri" w:eastAsia="Times New Roman" w:hAnsi="Calibri" w:cs="Times New Roman"/>
                <w:color w:val="FFFF00"/>
                <w:lang w:eastAsia="es-CO"/>
              </w:rPr>
              <w:t>DS</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129655</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FFFF00"/>
                <w:lang w:eastAsia="es-CO"/>
              </w:rPr>
            </w:pPr>
            <w:r w:rsidRPr="008A76F0">
              <w:rPr>
                <w:rFonts w:ascii="Calibri" w:eastAsia="Times New Roman" w:hAnsi="Calibri" w:cs="Times New Roman"/>
                <w:color w:val="FFFF00"/>
                <w:lang w:eastAsia="es-CO"/>
              </w:rPr>
              <w:t xml:space="preserve">MS </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95015</w:t>
            </w:r>
          </w:p>
        </w:tc>
      </w:tr>
      <w:tr w:rsidR="008A76F0" w:rsidRPr="008A76F0" w:rsidTr="008A76F0">
        <w:trPr>
          <w:trHeight w:val="286"/>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4977"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c>
          <w:tcPr>
            <w:tcW w:w="878"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TOTAL </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jc w:val="right"/>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457770</w:t>
            </w:r>
          </w:p>
        </w:tc>
      </w:tr>
      <w:tr w:rsidR="008A76F0" w:rsidRPr="008A76F0" w:rsidTr="008A76F0">
        <w:trPr>
          <w:trHeight w:val="286"/>
        </w:trPr>
        <w:tc>
          <w:tcPr>
            <w:tcW w:w="1356" w:type="dxa"/>
            <w:tcBorders>
              <w:top w:val="nil"/>
              <w:left w:val="single" w:sz="4" w:space="0" w:color="auto"/>
              <w:bottom w:val="nil"/>
              <w:right w:val="nil"/>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CORRECCION</w:t>
            </w:r>
          </w:p>
        </w:tc>
        <w:tc>
          <w:tcPr>
            <w:tcW w:w="7791" w:type="dxa"/>
            <w:gridSpan w:val="4"/>
            <w:tcBorders>
              <w:top w:val="single" w:sz="4" w:space="0" w:color="auto"/>
              <w:left w:val="nil"/>
              <w:bottom w:val="nil"/>
              <w:right w:val="single" w:sz="4" w:space="0" w:color="000000"/>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se cobra derechos de sala y material de sutura por que no están</w:t>
            </w:r>
            <w:bookmarkStart w:id="0" w:name="_GoBack"/>
            <w:bookmarkEnd w:id="0"/>
            <w:r w:rsidRPr="008A76F0">
              <w:rPr>
                <w:rFonts w:ascii="Calibri" w:eastAsia="Times New Roman" w:hAnsi="Calibri" w:cs="Times New Roman"/>
                <w:color w:val="000000"/>
                <w:lang w:eastAsia="es-CO"/>
              </w:rPr>
              <w:t xml:space="preserve"> incluidos</w:t>
            </w:r>
          </w:p>
        </w:tc>
      </w:tr>
      <w:tr w:rsidR="008A76F0" w:rsidRPr="008A76F0" w:rsidTr="008A76F0">
        <w:trPr>
          <w:trHeight w:val="297"/>
        </w:trPr>
        <w:tc>
          <w:tcPr>
            <w:tcW w:w="1356" w:type="dxa"/>
            <w:tcBorders>
              <w:top w:val="nil"/>
              <w:left w:val="single" w:sz="4" w:space="0" w:color="auto"/>
              <w:bottom w:val="single" w:sz="4" w:space="0" w:color="auto"/>
              <w:right w:val="nil"/>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SIGNIFICADO</w:t>
            </w:r>
          </w:p>
        </w:tc>
        <w:tc>
          <w:tcPr>
            <w:tcW w:w="6549" w:type="dxa"/>
            <w:gridSpan w:val="3"/>
            <w:tcBorders>
              <w:top w:val="nil"/>
              <w:left w:val="nil"/>
              <w:bottom w:val="single" w:sz="4" w:space="0" w:color="auto"/>
              <w:right w:val="nil"/>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xml:space="preserve">la extirpación de un fragmento de hueso (cráneo) que </w:t>
            </w:r>
            <w:proofErr w:type="spellStart"/>
            <w:r w:rsidRPr="008A76F0">
              <w:rPr>
                <w:rFonts w:ascii="Calibri" w:eastAsia="Times New Roman" w:hAnsi="Calibri" w:cs="Times New Roman"/>
                <w:color w:val="000000"/>
                <w:lang w:eastAsia="es-CO"/>
              </w:rPr>
              <w:t>a</w:t>
            </w:r>
            <w:proofErr w:type="spellEnd"/>
            <w:r w:rsidRPr="008A76F0">
              <w:rPr>
                <w:rFonts w:ascii="Calibri" w:eastAsia="Times New Roman" w:hAnsi="Calibri" w:cs="Times New Roman"/>
                <w:color w:val="000000"/>
                <w:lang w:eastAsia="es-CO"/>
              </w:rPr>
              <w:t xml:space="preserve"> muerto </w:t>
            </w:r>
          </w:p>
        </w:tc>
        <w:tc>
          <w:tcPr>
            <w:tcW w:w="1243" w:type="dxa"/>
            <w:tcBorders>
              <w:top w:val="nil"/>
              <w:left w:val="nil"/>
              <w:bottom w:val="single" w:sz="4" w:space="0" w:color="auto"/>
              <w:right w:val="single" w:sz="4" w:space="0" w:color="auto"/>
            </w:tcBorders>
            <w:shd w:val="clear" w:color="auto" w:fill="auto"/>
            <w:noWrap/>
            <w:vAlign w:val="bottom"/>
            <w:hideMark/>
          </w:tcPr>
          <w:p w:rsidR="008A76F0" w:rsidRPr="008A76F0" w:rsidRDefault="008A76F0" w:rsidP="008A76F0">
            <w:pPr>
              <w:spacing w:after="0"/>
              <w:rPr>
                <w:rFonts w:ascii="Calibri" w:eastAsia="Times New Roman" w:hAnsi="Calibri" w:cs="Times New Roman"/>
                <w:color w:val="000000"/>
                <w:lang w:eastAsia="es-CO"/>
              </w:rPr>
            </w:pPr>
            <w:r w:rsidRPr="008A76F0">
              <w:rPr>
                <w:rFonts w:ascii="Calibri" w:eastAsia="Times New Roman" w:hAnsi="Calibri" w:cs="Times New Roman"/>
                <w:color w:val="000000"/>
                <w:lang w:eastAsia="es-CO"/>
              </w:rPr>
              <w:t> </w:t>
            </w:r>
          </w:p>
        </w:tc>
      </w:tr>
    </w:tbl>
    <w:p w:rsidR="008A76F0" w:rsidRDefault="008A76F0" w:rsidP="00B84B1F"/>
    <w:sectPr w:rsidR="008A76F0" w:rsidSect="00AD2EF2">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F2"/>
    <w:rsid w:val="0001106C"/>
    <w:rsid w:val="00016EAA"/>
    <w:rsid w:val="00034E39"/>
    <w:rsid w:val="000400E0"/>
    <w:rsid w:val="00066AF5"/>
    <w:rsid w:val="0009138F"/>
    <w:rsid w:val="00095A9D"/>
    <w:rsid w:val="000B64D7"/>
    <w:rsid w:val="000D5070"/>
    <w:rsid w:val="000D7E88"/>
    <w:rsid w:val="000E5B56"/>
    <w:rsid w:val="000F29A6"/>
    <w:rsid w:val="000F2C16"/>
    <w:rsid w:val="000F3195"/>
    <w:rsid w:val="000F4C6C"/>
    <w:rsid w:val="000F5BDB"/>
    <w:rsid w:val="00100C21"/>
    <w:rsid w:val="00101C8F"/>
    <w:rsid w:val="00112ABB"/>
    <w:rsid w:val="00123F56"/>
    <w:rsid w:val="0016552E"/>
    <w:rsid w:val="00165F9F"/>
    <w:rsid w:val="00180C35"/>
    <w:rsid w:val="00182DF6"/>
    <w:rsid w:val="00191FAF"/>
    <w:rsid w:val="00192D7B"/>
    <w:rsid w:val="001B4F19"/>
    <w:rsid w:val="001C4769"/>
    <w:rsid w:val="001D5D7F"/>
    <w:rsid w:val="00202973"/>
    <w:rsid w:val="00210E16"/>
    <w:rsid w:val="00217B22"/>
    <w:rsid w:val="002207E2"/>
    <w:rsid w:val="00236A48"/>
    <w:rsid w:val="002373BF"/>
    <w:rsid w:val="00242D11"/>
    <w:rsid w:val="0025047E"/>
    <w:rsid w:val="00265D50"/>
    <w:rsid w:val="00270805"/>
    <w:rsid w:val="00270A49"/>
    <w:rsid w:val="0027571D"/>
    <w:rsid w:val="0028067A"/>
    <w:rsid w:val="00281563"/>
    <w:rsid w:val="00281B74"/>
    <w:rsid w:val="00284508"/>
    <w:rsid w:val="00297D4B"/>
    <w:rsid w:val="002B32D5"/>
    <w:rsid w:val="002C323E"/>
    <w:rsid w:val="002F7583"/>
    <w:rsid w:val="00311020"/>
    <w:rsid w:val="00320766"/>
    <w:rsid w:val="003568DB"/>
    <w:rsid w:val="00365250"/>
    <w:rsid w:val="00387FD6"/>
    <w:rsid w:val="003E1932"/>
    <w:rsid w:val="003E195D"/>
    <w:rsid w:val="003F3138"/>
    <w:rsid w:val="00410267"/>
    <w:rsid w:val="004320DB"/>
    <w:rsid w:val="00437633"/>
    <w:rsid w:val="00443CDF"/>
    <w:rsid w:val="00454124"/>
    <w:rsid w:val="004562D8"/>
    <w:rsid w:val="00464D9D"/>
    <w:rsid w:val="004A5459"/>
    <w:rsid w:val="004B42F8"/>
    <w:rsid w:val="004D7482"/>
    <w:rsid w:val="00502D9E"/>
    <w:rsid w:val="00515317"/>
    <w:rsid w:val="00591F78"/>
    <w:rsid w:val="00595C15"/>
    <w:rsid w:val="005A62D9"/>
    <w:rsid w:val="005B26F5"/>
    <w:rsid w:val="005C011A"/>
    <w:rsid w:val="005E54CB"/>
    <w:rsid w:val="006264C6"/>
    <w:rsid w:val="006461AC"/>
    <w:rsid w:val="00655906"/>
    <w:rsid w:val="00684CDF"/>
    <w:rsid w:val="0069665C"/>
    <w:rsid w:val="006A7B3D"/>
    <w:rsid w:val="006C4E71"/>
    <w:rsid w:val="00711457"/>
    <w:rsid w:val="00770EB8"/>
    <w:rsid w:val="00773B87"/>
    <w:rsid w:val="00782D81"/>
    <w:rsid w:val="007915CC"/>
    <w:rsid w:val="00795BF3"/>
    <w:rsid w:val="007C16D2"/>
    <w:rsid w:val="007C6714"/>
    <w:rsid w:val="00834728"/>
    <w:rsid w:val="00851349"/>
    <w:rsid w:val="0086163B"/>
    <w:rsid w:val="00861718"/>
    <w:rsid w:val="00865116"/>
    <w:rsid w:val="00867108"/>
    <w:rsid w:val="00872D69"/>
    <w:rsid w:val="008A2B55"/>
    <w:rsid w:val="008A76F0"/>
    <w:rsid w:val="008C42D3"/>
    <w:rsid w:val="008D3B07"/>
    <w:rsid w:val="008E6F96"/>
    <w:rsid w:val="00906A18"/>
    <w:rsid w:val="00914564"/>
    <w:rsid w:val="009231DB"/>
    <w:rsid w:val="00935695"/>
    <w:rsid w:val="00952782"/>
    <w:rsid w:val="0096591B"/>
    <w:rsid w:val="00980735"/>
    <w:rsid w:val="00987622"/>
    <w:rsid w:val="0099038B"/>
    <w:rsid w:val="009905B4"/>
    <w:rsid w:val="009C14E8"/>
    <w:rsid w:val="009E0B60"/>
    <w:rsid w:val="009E117C"/>
    <w:rsid w:val="009E4EA2"/>
    <w:rsid w:val="00A06C1C"/>
    <w:rsid w:val="00A1259C"/>
    <w:rsid w:val="00A40B2B"/>
    <w:rsid w:val="00A45091"/>
    <w:rsid w:val="00A46255"/>
    <w:rsid w:val="00A464B5"/>
    <w:rsid w:val="00A544AE"/>
    <w:rsid w:val="00A60E43"/>
    <w:rsid w:val="00A67533"/>
    <w:rsid w:val="00A73DD3"/>
    <w:rsid w:val="00A84D26"/>
    <w:rsid w:val="00A86A70"/>
    <w:rsid w:val="00AC5D74"/>
    <w:rsid w:val="00AC682F"/>
    <w:rsid w:val="00AD2EF2"/>
    <w:rsid w:val="00AE2B52"/>
    <w:rsid w:val="00AF7DF8"/>
    <w:rsid w:val="00B155AE"/>
    <w:rsid w:val="00B250B8"/>
    <w:rsid w:val="00B602FF"/>
    <w:rsid w:val="00B616D1"/>
    <w:rsid w:val="00B739A7"/>
    <w:rsid w:val="00B84B1F"/>
    <w:rsid w:val="00B92210"/>
    <w:rsid w:val="00B92A02"/>
    <w:rsid w:val="00BA1E0F"/>
    <w:rsid w:val="00BB1ECD"/>
    <w:rsid w:val="00BC0C0E"/>
    <w:rsid w:val="00BF39AD"/>
    <w:rsid w:val="00C10ACA"/>
    <w:rsid w:val="00C12F1D"/>
    <w:rsid w:val="00C146E5"/>
    <w:rsid w:val="00C2527A"/>
    <w:rsid w:val="00C565DD"/>
    <w:rsid w:val="00C93C94"/>
    <w:rsid w:val="00C94F17"/>
    <w:rsid w:val="00C96273"/>
    <w:rsid w:val="00CA1533"/>
    <w:rsid w:val="00CA6ECC"/>
    <w:rsid w:val="00CB58E5"/>
    <w:rsid w:val="00CC0B35"/>
    <w:rsid w:val="00CC348F"/>
    <w:rsid w:val="00CD0482"/>
    <w:rsid w:val="00CD219B"/>
    <w:rsid w:val="00CE19E6"/>
    <w:rsid w:val="00CE56E9"/>
    <w:rsid w:val="00CF6C65"/>
    <w:rsid w:val="00D01349"/>
    <w:rsid w:val="00D207F8"/>
    <w:rsid w:val="00D255A4"/>
    <w:rsid w:val="00D3511E"/>
    <w:rsid w:val="00D37AE9"/>
    <w:rsid w:val="00D41F8F"/>
    <w:rsid w:val="00D57B8E"/>
    <w:rsid w:val="00D83384"/>
    <w:rsid w:val="00D835FA"/>
    <w:rsid w:val="00D85235"/>
    <w:rsid w:val="00D85514"/>
    <w:rsid w:val="00D86AC0"/>
    <w:rsid w:val="00D94191"/>
    <w:rsid w:val="00D95DEB"/>
    <w:rsid w:val="00DB0E28"/>
    <w:rsid w:val="00DB563F"/>
    <w:rsid w:val="00DB7C19"/>
    <w:rsid w:val="00DC60A5"/>
    <w:rsid w:val="00DE3E00"/>
    <w:rsid w:val="00DF4B1E"/>
    <w:rsid w:val="00E23F70"/>
    <w:rsid w:val="00E47101"/>
    <w:rsid w:val="00E550B7"/>
    <w:rsid w:val="00E70E99"/>
    <w:rsid w:val="00E73C2E"/>
    <w:rsid w:val="00E777B0"/>
    <w:rsid w:val="00E80C09"/>
    <w:rsid w:val="00EA1304"/>
    <w:rsid w:val="00EA2B98"/>
    <w:rsid w:val="00EB105F"/>
    <w:rsid w:val="00EC47A5"/>
    <w:rsid w:val="00EC6650"/>
    <w:rsid w:val="00EE08F9"/>
    <w:rsid w:val="00EE5293"/>
    <w:rsid w:val="00EE68EF"/>
    <w:rsid w:val="00EF36D9"/>
    <w:rsid w:val="00F11072"/>
    <w:rsid w:val="00F37A9C"/>
    <w:rsid w:val="00F41027"/>
    <w:rsid w:val="00F57F96"/>
    <w:rsid w:val="00F64E5B"/>
    <w:rsid w:val="00F759BC"/>
    <w:rsid w:val="00F87FCC"/>
    <w:rsid w:val="00FC6F9B"/>
    <w:rsid w:val="00FD5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2629">
      <w:bodyDiv w:val="1"/>
      <w:marLeft w:val="0"/>
      <w:marRight w:val="0"/>
      <w:marTop w:val="0"/>
      <w:marBottom w:val="0"/>
      <w:divBdr>
        <w:top w:val="none" w:sz="0" w:space="0" w:color="auto"/>
        <w:left w:val="none" w:sz="0" w:space="0" w:color="auto"/>
        <w:bottom w:val="none" w:sz="0" w:space="0" w:color="auto"/>
        <w:right w:val="none" w:sz="0" w:space="0" w:color="auto"/>
      </w:divBdr>
    </w:div>
    <w:div w:id="85228324">
      <w:bodyDiv w:val="1"/>
      <w:marLeft w:val="0"/>
      <w:marRight w:val="0"/>
      <w:marTop w:val="0"/>
      <w:marBottom w:val="0"/>
      <w:divBdr>
        <w:top w:val="none" w:sz="0" w:space="0" w:color="auto"/>
        <w:left w:val="none" w:sz="0" w:space="0" w:color="auto"/>
        <w:bottom w:val="none" w:sz="0" w:space="0" w:color="auto"/>
        <w:right w:val="none" w:sz="0" w:space="0" w:color="auto"/>
      </w:divBdr>
    </w:div>
    <w:div w:id="109009607">
      <w:bodyDiv w:val="1"/>
      <w:marLeft w:val="0"/>
      <w:marRight w:val="0"/>
      <w:marTop w:val="0"/>
      <w:marBottom w:val="0"/>
      <w:divBdr>
        <w:top w:val="none" w:sz="0" w:space="0" w:color="auto"/>
        <w:left w:val="none" w:sz="0" w:space="0" w:color="auto"/>
        <w:bottom w:val="none" w:sz="0" w:space="0" w:color="auto"/>
        <w:right w:val="none" w:sz="0" w:space="0" w:color="auto"/>
      </w:divBdr>
    </w:div>
    <w:div w:id="309408557">
      <w:bodyDiv w:val="1"/>
      <w:marLeft w:val="0"/>
      <w:marRight w:val="0"/>
      <w:marTop w:val="0"/>
      <w:marBottom w:val="0"/>
      <w:divBdr>
        <w:top w:val="none" w:sz="0" w:space="0" w:color="auto"/>
        <w:left w:val="none" w:sz="0" w:space="0" w:color="auto"/>
        <w:bottom w:val="none" w:sz="0" w:space="0" w:color="auto"/>
        <w:right w:val="none" w:sz="0" w:space="0" w:color="auto"/>
      </w:divBdr>
    </w:div>
    <w:div w:id="411586707">
      <w:bodyDiv w:val="1"/>
      <w:marLeft w:val="0"/>
      <w:marRight w:val="0"/>
      <w:marTop w:val="0"/>
      <w:marBottom w:val="0"/>
      <w:divBdr>
        <w:top w:val="none" w:sz="0" w:space="0" w:color="auto"/>
        <w:left w:val="none" w:sz="0" w:space="0" w:color="auto"/>
        <w:bottom w:val="none" w:sz="0" w:space="0" w:color="auto"/>
        <w:right w:val="none" w:sz="0" w:space="0" w:color="auto"/>
      </w:divBdr>
    </w:div>
    <w:div w:id="427819591">
      <w:bodyDiv w:val="1"/>
      <w:marLeft w:val="0"/>
      <w:marRight w:val="0"/>
      <w:marTop w:val="0"/>
      <w:marBottom w:val="0"/>
      <w:divBdr>
        <w:top w:val="none" w:sz="0" w:space="0" w:color="auto"/>
        <w:left w:val="none" w:sz="0" w:space="0" w:color="auto"/>
        <w:bottom w:val="none" w:sz="0" w:space="0" w:color="auto"/>
        <w:right w:val="none" w:sz="0" w:space="0" w:color="auto"/>
      </w:divBdr>
    </w:div>
    <w:div w:id="539168568">
      <w:bodyDiv w:val="1"/>
      <w:marLeft w:val="0"/>
      <w:marRight w:val="0"/>
      <w:marTop w:val="0"/>
      <w:marBottom w:val="0"/>
      <w:divBdr>
        <w:top w:val="none" w:sz="0" w:space="0" w:color="auto"/>
        <w:left w:val="none" w:sz="0" w:space="0" w:color="auto"/>
        <w:bottom w:val="none" w:sz="0" w:space="0" w:color="auto"/>
        <w:right w:val="none" w:sz="0" w:space="0" w:color="auto"/>
      </w:divBdr>
    </w:div>
    <w:div w:id="619264774">
      <w:bodyDiv w:val="1"/>
      <w:marLeft w:val="0"/>
      <w:marRight w:val="0"/>
      <w:marTop w:val="0"/>
      <w:marBottom w:val="0"/>
      <w:divBdr>
        <w:top w:val="none" w:sz="0" w:space="0" w:color="auto"/>
        <w:left w:val="none" w:sz="0" w:space="0" w:color="auto"/>
        <w:bottom w:val="none" w:sz="0" w:space="0" w:color="auto"/>
        <w:right w:val="none" w:sz="0" w:space="0" w:color="auto"/>
      </w:divBdr>
    </w:div>
    <w:div w:id="629408732">
      <w:bodyDiv w:val="1"/>
      <w:marLeft w:val="0"/>
      <w:marRight w:val="0"/>
      <w:marTop w:val="0"/>
      <w:marBottom w:val="0"/>
      <w:divBdr>
        <w:top w:val="none" w:sz="0" w:space="0" w:color="auto"/>
        <w:left w:val="none" w:sz="0" w:space="0" w:color="auto"/>
        <w:bottom w:val="none" w:sz="0" w:space="0" w:color="auto"/>
        <w:right w:val="none" w:sz="0" w:space="0" w:color="auto"/>
      </w:divBdr>
    </w:div>
    <w:div w:id="763919137">
      <w:bodyDiv w:val="1"/>
      <w:marLeft w:val="0"/>
      <w:marRight w:val="0"/>
      <w:marTop w:val="0"/>
      <w:marBottom w:val="0"/>
      <w:divBdr>
        <w:top w:val="none" w:sz="0" w:space="0" w:color="auto"/>
        <w:left w:val="none" w:sz="0" w:space="0" w:color="auto"/>
        <w:bottom w:val="none" w:sz="0" w:space="0" w:color="auto"/>
        <w:right w:val="none" w:sz="0" w:space="0" w:color="auto"/>
      </w:divBdr>
    </w:div>
    <w:div w:id="766001629">
      <w:bodyDiv w:val="1"/>
      <w:marLeft w:val="0"/>
      <w:marRight w:val="0"/>
      <w:marTop w:val="0"/>
      <w:marBottom w:val="0"/>
      <w:divBdr>
        <w:top w:val="none" w:sz="0" w:space="0" w:color="auto"/>
        <w:left w:val="none" w:sz="0" w:space="0" w:color="auto"/>
        <w:bottom w:val="none" w:sz="0" w:space="0" w:color="auto"/>
        <w:right w:val="none" w:sz="0" w:space="0" w:color="auto"/>
      </w:divBdr>
    </w:div>
    <w:div w:id="815535210">
      <w:bodyDiv w:val="1"/>
      <w:marLeft w:val="0"/>
      <w:marRight w:val="0"/>
      <w:marTop w:val="0"/>
      <w:marBottom w:val="0"/>
      <w:divBdr>
        <w:top w:val="none" w:sz="0" w:space="0" w:color="auto"/>
        <w:left w:val="none" w:sz="0" w:space="0" w:color="auto"/>
        <w:bottom w:val="none" w:sz="0" w:space="0" w:color="auto"/>
        <w:right w:val="none" w:sz="0" w:space="0" w:color="auto"/>
      </w:divBdr>
    </w:div>
    <w:div w:id="828788227">
      <w:bodyDiv w:val="1"/>
      <w:marLeft w:val="0"/>
      <w:marRight w:val="0"/>
      <w:marTop w:val="0"/>
      <w:marBottom w:val="0"/>
      <w:divBdr>
        <w:top w:val="none" w:sz="0" w:space="0" w:color="auto"/>
        <w:left w:val="none" w:sz="0" w:space="0" w:color="auto"/>
        <w:bottom w:val="none" w:sz="0" w:space="0" w:color="auto"/>
        <w:right w:val="none" w:sz="0" w:space="0" w:color="auto"/>
      </w:divBdr>
    </w:div>
    <w:div w:id="969434759">
      <w:bodyDiv w:val="1"/>
      <w:marLeft w:val="0"/>
      <w:marRight w:val="0"/>
      <w:marTop w:val="0"/>
      <w:marBottom w:val="0"/>
      <w:divBdr>
        <w:top w:val="none" w:sz="0" w:space="0" w:color="auto"/>
        <w:left w:val="none" w:sz="0" w:space="0" w:color="auto"/>
        <w:bottom w:val="none" w:sz="0" w:space="0" w:color="auto"/>
        <w:right w:val="none" w:sz="0" w:space="0" w:color="auto"/>
      </w:divBdr>
    </w:div>
    <w:div w:id="1310331309">
      <w:bodyDiv w:val="1"/>
      <w:marLeft w:val="0"/>
      <w:marRight w:val="0"/>
      <w:marTop w:val="0"/>
      <w:marBottom w:val="0"/>
      <w:divBdr>
        <w:top w:val="none" w:sz="0" w:space="0" w:color="auto"/>
        <w:left w:val="none" w:sz="0" w:space="0" w:color="auto"/>
        <w:bottom w:val="none" w:sz="0" w:space="0" w:color="auto"/>
        <w:right w:val="none" w:sz="0" w:space="0" w:color="auto"/>
      </w:divBdr>
    </w:div>
    <w:div w:id="1483813840">
      <w:bodyDiv w:val="1"/>
      <w:marLeft w:val="0"/>
      <w:marRight w:val="0"/>
      <w:marTop w:val="0"/>
      <w:marBottom w:val="0"/>
      <w:divBdr>
        <w:top w:val="none" w:sz="0" w:space="0" w:color="auto"/>
        <w:left w:val="none" w:sz="0" w:space="0" w:color="auto"/>
        <w:bottom w:val="none" w:sz="0" w:space="0" w:color="auto"/>
        <w:right w:val="none" w:sz="0" w:space="0" w:color="auto"/>
      </w:divBdr>
    </w:div>
    <w:div w:id="1582177431">
      <w:bodyDiv w:val="1"/>
      <w:marLeft w:val="0"/>
      <w:marRight w:val="0"/>
      <w:marTop w:val="0"/>
      <w:marBottom w:val="0"/>
      <w:divBdr>
        <w:top w:val="none" w:sz="0" w:space="0" w:color="auto"/>
        <w:left w:val="none" w:sz="0" w:space="0" w:color="auto"/>
        <w:bottom w:val="none" w:sz="0" w:space="0" w:color="auto"/>
        <w:right w:val="none" w:sz="0" w:space="0" w:color="auto"/>
      </w:divBdr>
    </w:div>
    <w:div w:id="1754357091">
      <w:bodyDiv w:val="1"/>
      <w:marLeft w:val="0"/>
      <w:marRight w:val="0"/>
      <w:marTop w:val="0"/>
      <w:marBottom w:val="0"/>
      <w:divBdr>
        <w:top w:val="none" w:sz="0" w:space="0" w:color="auto"/>
        <w:left w:val="none" w:sz="0" w:space="0" w:color="auto"/>
        <w:bottom w:val="none" w:sz="0" w:space="0" w:color="auto"/>
        <w:right w:val="none" w:sz="0" w:space="0" w:color="auto"/>
      </w:divBdr>
    </w:div>
    <w:div w:id="1864711800">
      <w:bodyDiv w:val="1"/>
      <w:marLeft w:val="0"/>
      <w:marRight w:val="0"/>
      <w:marTop w:val="0"/>
      <w:marBottom w:val="0"/>
      <w:divBdr>
        <w:top w:val="none" w:sz="0" w:space="0" w:color="auto"/>
        <w:left w:val="none" w:sz="0" w:space="0" w:color="auto"/>
        <w:bottom w:val="none" w:sz="0" w:space="0" w:color="auto"/>
        <w:right w:val="none" w:sz="0" w:space="0" w:color="auto"/>
      </w:divBdr>
    </w:div>
    <w:div w:id="1889612645">
      <w:bodyDiv w:val="1"/>
      <w:marLeft w:val="0"/>
      <w:marRight w:val="0"/>
      <w:marTop w:val="0"/>
      <w:marBottom w:val="0"/>
      <w:divBdr>
        <w:top w:val="none" w:sz="0" w:space="0" w:color="auto"/>
        <w:left w:val="none" w:sz="0" w:space="0" w:color="auto"/>
        <w:bottom w:val="none" w:sz="0" w:space="0" w:color="auto"/>
        <w:right w:val="none" w:sz="0" w:space="0" w:color="auto"/>
      </w:divBdr>
    </w:div>
    <w:div w:id="1909798659">
      <w:bodyDiv w:val="1"/>
      <w:marLeft w:val="0"/>
      <w:marRight w:val="0"/>
      <w:marTop w:val="0"/>
      <w:marBottom w:val="0"/>
      <w:divBdr>
        <w:top w:val="none" w:sz="0" w:space="0" w:color="auto"/>
        <w:left w:val="none" w:sz="0" w:space="0" w:color="auto"/>
        <w:bottom w:val="none" w:sz="0" w:space="0" w:color="auto"/>
        <w:right w:val="none" w:sz="0" w:space="0" w:color="auto"/>
      </w:divBdr>
    </w:div>
    <w:div w:id="1916550853">
      <w:bodyDiv w:val="1"/>
      <w:marLeft w:val="0"/>
      <w:marRight w:val="0"/>
      <w:marTop w:val="0"/>
      <w:marBottom w:val="0"/>
      <w:divBdr>
        <w:top w:val="none" w:sz="0" w:space="0" w:color="auto"/>
        <w:left w:val="none" w:sz="0" w:space="0" w:color="auto"/>
        <w:bottom w:val="none" w:sz="0" w:space="0" w:color="auto"/>
        <w:right w:val="none" w:sz="0" w:space="0" w:color="auto"/>
      </w:divBdr>
    </w:div>
    <w:div w:id="21391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2014-10-02T01:28:00Z</dcterms:created>
  <dcterms:modified xsi:type="dcterms:W3CDTF">2014-10-02T01:28:00Z</dcterms:modified>
</cp:coreProperties>
</file>